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CFF51" w14:textId="256EBA70" w:rsidR="00CA38D9" w:rsidRDefault="00CA38D9" w:rsidP="00CA38D9">
      <w:pPr>
        <w:spacing w:after="0"/>
        <w:jc w:val="center"/>
        <w:outlineLvl w:val="2"/>
        <w:rPr>
          <w:rFonts w:eastAsia="Times New Roman" w:cs="Times New Roman"/>
          <w:caps/>
          <w:color w:val="0D0D0D" w:themeColor="text1" w:themeTint="F2"/>
          <w:sz w:val="20"/>
          <w:szCs w:val="20"/>
          <w:lang w:eastAsia="ru-RU"/>
        </w:rPr>
      </w:pPr>
      <w:r>
        <w:rPr>
          <w:noProof/>
          <w14:ligatures w14:val="standardContextual"/>
        </w:rPr>
        <w:drawing>
          <wp:inline distT="0" distB="0" distL="0" distR="0" wp14:anchorId="23F3247E" wp14:editId="7D7E97EF">
            <wp:extent cx="5939790" cy="8396605"/>
            <wp:effectExtent l="0" t="0" r="3810" b="4445"/>
            <wp:docPr id="1791023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234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0E539" w14:textId="77777777" w:rsidR="00CA38D9" w:rsidRDefault="00CA38D9" w:rsidP="00D10977">
      <w:pPr>
        <w:spacing w:after="0"/>
        <w:jc w:val="right"/>
        <w:outlineLvl w:val="2"/>
        <w:rPr>
          <w:rFonts w:eastAsia="Times New Roman" w:cs="Times New Roman"/>
          <w:caps/>
          <w:color w:val="0D0D0D" w:themeColor="text1" w:themeTint="F2"/>
          <w:sz w:val="20"/>
          <w:szCs w:val="20"/>
          <w:lang w:eastAsia="ru-RU"/>
        </w:rPr>
      </w:pPr>
    </w:p>
    <w:p w14:paraId="29399878" w14:textId="77777777" w:rsidR="00CA38D9" w:rsidRDefault="00CA38D9" w:rsidP="00D10977">
      <w:pPr>
        <w:spacing w:after="0"/>
        <w:jc w:val="right"/>
        <w:outlineLvl w:val="2"/>
        <w:rPr>
          <w:rFonts w:eastAsia="Times New Roman" w:cs="Times New Roman"/>
          <w:caps/>
          <w:color w:val="0D0D0D" w:themeColor="text1" w:themeTint="F2"/>
          <w:sz w:val="20"/>
          <w:szCs w:val="20"/>
          <w:lang w:eastAsia="ru-RU"/>
        </w:rPr>
      </w:pPr>
    </w:p>
    <w:p w14:paraId="526543C2" w14:textId="77777777" w:rsidR="00CA38D9" w:rsidRDefault="00CA38D9" w:rsidP="00D10977">
      <w:pPr>
        <w:spacing w:after="0"/>
        <w:jc w:val="right"/>
        <w:outlineLvl w:val="2"/>
        <w:rPr>
          <w:rFonts w:eastAsia="Times New Roman" w:cs="Times New Roman"/>
          <w:caps/>
          <w:color w:val="0D0D0D" w:themeColor="text1" w:themeTint="F2"/>
          <w:sz w:val="20"/>
          <w:szCs w:val="20"/>
          <w:lang w:eastAsia="ru-RU"/>
        </w:rPr>
      </w:pPr>
    </w:p>
    <w:p w14:paraId="22B91315" w14:textId="77777777" w:rsidR="00CA38D9" w:rsidRDefault="00CA38D9" w:rsidP="00D10977">
      <w:pPr>
        <w:spacing w:after="0"/>
        <w:jc w:val="right"/>
        <w:outlineLvl w:val="2"/>
        <w:rPr>
          <w:rFonts w:eastAsia="Times New Roman" w:cs="Times New Roman"/>
          <w:caps/>
          <w:color w:val="0D0D0D" w:themeColor="text1" w:themeTint="F2"/>
          <w:sz w:val="20"/>
          <w:szCs w:val="20"/>
          <w:lang w:eastAsia="ru-RU"/>
        </w:rPr>
      </w:pPr>
    </w:p>
    <w:p w14:paraId="75954170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9FC5AF2" w14:textId="77777777" w:rsidR="00356FA4" w:rsidRPr="00B679D1" w:rsidRDefault="00356FA4" w:rsidP="00356FA4">
      <w:pPr>
        <w:spacing w:after="0"/>
        <w:ind w:left="3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1.5.  Представители родительской общественности осуществляют работу добровольно при наличии письменного согласия родителя (законного представителя). </w:t>
      </w:r>
    </w:p>
    <w:p w14:paraId="613A0074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9305CCD" w14:textId="77777777" w:rsidR="00356FA4" w:rsidRPr="00B679D1" w:rsidRDefault="00356FA4" w:rsidP="00356FA4">
      <w:pPr>
        <w:spacing w:after="0"/>
        <w:ind w:left="3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1.6.  Комиссия отчитывается о проделанной работе не реже одного раза в полугодие на педагогическом совете, на родительских собраниях – по мере необходимости. </w:t>
      </w:r>
    </w:p>
    <w:p w14:paraId="1F64E537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CBA200E" w14:textId="77777777" w:rsidR="00356FA4" w:rsidRPr="00B679D1" w:rsidRDefault="00356FA4" w:rsidP="00356FA4">
      <w:pPr>
        <w:spacing w:after="0"/>
        <w:ind w:left="3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1.7.  Члены Комиссии выполняют свои обязанности на общественных началах без освобождения от основной работы. Комиссия осуществляет свою деятельность в соответствии с утвержденным заведующим детского сада Планом-графиком. </w:t>
      </w:r>
    </w:p>
    <w:p w14:paraId="0B6CB851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64E7BF62" w14:textId="77777777" w:rsidR="00356FA4" w:rsidRPr="00B679D1" w:rsidRDefault="00356FA4" w:rsidP="00356FA4">
      <w:pPr>
        <w:spacing w:after="104"/>
        <w:ind w:left="29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29A60924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61B96B30" w14:textId="77777777" w:rsidR="00356FA4" w:rsidRPr="00B679D1" w:rsidRDefault="00356FA4" w:rsidP="00356FA4">
      <w:pPr>
        <w:spacing w:after="79" w:line="230" w:lineRule="atLeast"/>
        <w:ind w:left="2259" w:right="-15" w:firstLine="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2. Основные направления деятельности Комиссии.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21520AB9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63721F77" w14:textId="77777777" w:rsidR="00356FA4" w:rsidRPr="00B679D1" w:rsidRDefault="00356FA4" w:rsidP="00356FA4">
      <w:pPr>
        <w:spacing w:after="0"/>
        <w:ind w:left="1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2.1. При проведении мероприятий родительского контроля за организацией питания воспитанников оцениваются: </w:t>
      </w:r>
    </w:p>
    <w:p w14:paraId="2C2E0447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C66EEC8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соответствие реализуемых блюд  утвержденному меню; </w:t>
      </w:r>
    </w:p>
    <w:p w14:paraId="13E36A71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677273A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за качеством готовой продукции; </w:t>
      </w:r>
    </w:p>
    <w:p w14:paraId="74289C0E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4F7C9EF" w14:textId="7AD1E499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санитарно-техническое содержание  столов</w:t>
      </w:r>
      <w:r w:rsidR="00B679D1">
        <w:rPr>
          <w:rFonts w:eastAsia="Times New Roman" w:cs="Times New Roman"/>
          <w:color w:val="4D4D4D"/>
          <w:szCs w:val="28"/>
          <w:lang w:eastAsia="ru-RU"/>
        </w:rPr>
        <w:t>ых</w:t>
      </w:r>
      <w:r w:rsidRPr="00B679D1">
        <w:rPr>
          <w:rFonts w:eastAsia="Times New Roman" w:cs="Times New Roman"/>
          <w:color w:val="4D4D4D"/>
          <w:szCs w:val="28"/>
          <w:lang w:eastAsia="ru-RU"/>
        </w:rPr>
        <w:t xml:space="preserve"> групп, состояние обеденной мебели, столовой посуды, наличие салфеток и т.п.; </w:t>
      </w:r>
    </w:p>
    <w:p w14:paraId="410AB19D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24C9B11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условия соблюдения правил личной гигиены воспитанниками; </w:t>
      </w:r>
    </w:p>
    <w:p w14:paraId="5FE5BC82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B7D9F32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наличие и состояние санитарной одежды у сотрудников, осуществляющих раздачу готовых блюд; </w:t>
      </w:r>
    </w:p>
    <w:p w14:paraId="6D50FE14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73038F4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объем и вид пищевых отходов после приема пищи; </w:t>
      </w:r>
    </w:p>
    <w:p w14:paraId="7005D3DC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2A9D9C5A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наличие лабораторно-инструментальных исследований качества и безопасности поступающей пищевой продукции и готовых блюд; </w:t>
      </w:r>
    </w:p>
    <w:p w14:paraId="7B84053A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2C98ECA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 информирование родителей и детей о здоровом питании; </w:t>
      </w:r>
    </w:p>
    <w:p w14:paraId="597793A7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B685751" w14:textId="7777777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     за наличием размещенной информации в группах. </w:t>
      </w:r>
    </w:p>
    <w:p w14:paraId="4CEA9C9C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F86F2DF" w14:textId="46BFB533" w:rsidR="00356FA4" w:rsidRPr="00B679D1" w:rsidRDefault="00356FA4" w:rsidP="00356FA4">
      <w:pPr>
        <w:spacing w:after="0"/>
        <w:ind w:left="1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2.2. Проведение проверок по качеству и безопасности питания в соответствии с Примерной инструкцией по контролю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 xml:space="preserve"> (приложение 1).</w:t>
      </w:r>
    </w:p>
    <w:p w14:paraId="57204BEC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D0D80B1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A0EC59D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3. Задачи Комиссии.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03C00489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87AAFD7" w14:textId="77777777" w:rsidR="00356FA4" w:rsidRPr="00B679D1" w:rsidRDefault="00356FA4" w:rsidP="00356FA4">
      <w:pPr>
        <w:spacing w:after="0"/>
        <w:ind w:left="1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3.1. Задачами Комиссии по контролю за организацией питания воспитанников являются: </w:t>
      </w:r>
    </w:p>
    <w:p w14:paraId="15B8D487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6EBDF79C" w14:textId="6A106F8B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обеспечение приоритетности защиты жизни и здоровья детей; </w:t>
      </w:r>
    </w:p>
    <w:p w14:paraId="08D12133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9F34903" w14:textId="7924965D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соответствие энергетической ценности и химического состава рационов физиологическим потребностям и энергозатратам; </w:t>
      </w:r>
    </w:p>
    <w:p w14:paraId="6544EDBA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2060D928" w14:textId="16177D9F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 </w:t>
      </w:r>
    </w:p>
    <w:p w14:paraId="3E778C2D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B49807A" w14:textId="79278F06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обеспечение соблюдения санитарно-эпидемиологических требований на всех этапах обращения пищевых продуктов (готовых блюд); </w:t>
      </w:r>
    </w:p>
    <w:p w14:paraId="1DD291E7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2340CA2" w14:textId="55828198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ценности; </w:t>
      </w:r>
    </w:p>
    <w:p w14:paraId="11D561CB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42157267" w14:textId="7B978242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соблюдение графика питания; </w:t>
      </w:r>
    </w:p>
    <w:p w14:paraId="4BD2A219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6AA17A43" w14:textId="6C0EEC0D" w:rsidR="00356FA4" w:rsidRPr="00B679D1" w:rsidRDefault="00356FA4" w:rsidP="00356FA4">
      <w:pPr>
        <w:spacing w:line="307" w:lineRule="atLeast"/>
        <w:ind w:left="719" w:right="-15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  соблюдении температурного режима выдачи блюд,  санитарное состояние столовой группы.  </w:t>
      </w:r>
    </w:p>
    <w:p w14:paraId="4FDC4CBB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1788D74" w14:textId="77777777" w:rsidR="00356FA4" w:rsidRPr="00B679D1" w:rsidRDefault="00356FA4" w:rsidP="00356FA4">
      <w:pPr>
        <w:spacing w:after="149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4. Функции Комиссии.</w:t>
      </w:r>
    </w:p>
    <w:p w14:paraId="18D78E15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20728789" w14:textId="77777777" w:rsidR="00356FA4" w:rsidRPr="00B679D1" w:rsidRDefault="00356FA4" w:rsidP="00356FA4">
      <w:pPr>
        <w:spacing w:after="0"/>
        <w:ind w:left="1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4.1. Комиссия по контролю организации питания воспитанников обеспечивает участие в следующих процедурах:  </w:t>
      </w:r>
    </w:p>
    <w:p w14:paraId="64C64651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2584906E" w14:textId="43769AEB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общественная экспертиза питания воспитанников; </w:t>
      </w:r>
    </w:p>
    <w:p w14:paraId="69A5A13A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2272309" w14:textId="23841F57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контроль за качеством и количеством приготовленной согласно меню пищи; </w:t>
      </w:r>
    </w:p>
    <w:p w14:paraId="0277D881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4AB9843C" w14:textId="47C2E985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• изучение мнения  родителей (законных представителей) по организации и улучшению качества питания; </w:t>
      </w:r>
    </w:p>
    <w:p w14:paraId="4A12D48E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4F712580" w14:textId="23C4939E" w:rsidR="00356FA4" w:rsidRPr="00B679D1" w:rsidRDefault="00356FA4" w:rsidP="00356FA4">
      <w:pPr>
        <w:spacing w:after="0"/>
        <w:ind w:left="719" w:hanging="36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</w:t>
      </w:r>
      <w:r w:rsidR="00B679D1">
        <w:rPr>
          <w:rFonts w:eastAsia="Times New Roman" w:cs="Times New Roman"/>
          <w:color w:val="4D4D4D"/>
          <w:szCs w:val="28"/>
          <w:lang w:eastAsia="ru-RU"/>
        </w:rPr>
        <w:t xml:space="preserve">  </w:t>
      </w:r>
      <w:r w:rsidRPr="00B679D1">
        <w:rPr>
          <w:rFonts w:eastAsia="Times New Roman" w:cs="Times New Roman"/>
          <w:color w:val="4D4D4D"/>
          <w:szCs w:val="28"/>
          <w:lang w:eastAsia="ru-RU"/>
        </w:rPr>
        <w:t>участие в разработке предложений и рекомендаций по улучшению качества питания воспитанников.  </w:t>
      </w:r>
    </w:p>
    <w:p w14:paraId="42B87824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9E5D259" w14:textId="47158024" w:rsidR="00356FA4" w:rsidRPr="00B679D1" w:rsidRDefault="00356FA4" w:rsidP="00356FA4">
      <w:pPr>
        <w:spacing w:after="0"/>
        <w:ind w:left="1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4.2. Результаты контроля оформляются в Чек-листе мониторинга качества организации питания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 xml:space="preserve"> (приложение 2).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40C36EEF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24838F0F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6613E9D2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5. Организация деятельности Комиссии.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24FE000C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F548F45" w14:textId="77777777" w:rsidR="00356FA4" w:rsidRPr="00B679D1" w:rsidRDefault="00356FA4" w:rsidP="00356FA4">
      <w:pPr>
        <w:spacing w:after="0"/>
        <w:ind w:left="441" w:hanging="427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5.1.  Комиссия формируется на основании приказа заведующего детским садом.</w:t>
      </w:r>
    </w:p>
    <w:p w14:paraId="2A092BC6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CE11F60" w14:textId="77777777" w:rsidR="00356FA4" w:rsidRPr="00B679D1" w:rsidRDefault="00356FA4" w:rsidP="00B679D1">
      <w:pPr>
        <w:spacing w:after="90"/>
        <w:ind w:right="192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Полномочия комиссии начинаются с момента подписания соответствующего приказа. </w:t>
      </w:r>
    </w:p>
    <w:p w14:paraId="237D748D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EED146D" w14:textId="77777777" w:rsidR="00356FA4" w:rsidRPr="00B679D1" w:rsidRDefault="00356FA4" w:rsidP="00356FA4">
      <w:pPr>
        <w:spacing w:after="0"/>
        <w:ind w:left="441" w:hanging="427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5.2.  Комиссия выбирает председателя. </w:t>
      </w:r>
    </w:p>
    <w:p w14:paraId="08354CDA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FD203F5" w14:textId="77777777" w:rsidR="00356FA4" w:rsidRPr="00B679D1" w:rsidRDefault="00356FA4" w:rsidP="00356FA4">
      <w:pPr>
        <w:spacing w:after="0"/>
        <w:ind w:left="441" w:hanging="427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5.3.  Комиссия составляет План-график контроля по организации качественного питания воспитанников. </w:t>
      </w:r>
    </w:p>
    <w:p w14:paraId="36EEDA1F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432A484" w14:textId="77777777" w:rsidR="00356FA4" w:rsidRPr="00B679D1" w:rsidRDefault="00356FA4" w:rsidP="00356FA4">
      <w:pPr>
        <w:spacing w:after="0"/>
        <w:ind w:left="441" w:hanging="427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5.4.  О результатах работы Комиссия информирует заведующего детским садом и родительские комитеты групп. </w:t>
      </w:r>
    </w:p>
    <w:p w14:paraId="25DE19D9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4924EA8" w14:textId="77777777" w:rsidR="00356FA4" w:rsidRPr="00B679D1" w:rsidRDefault="00356FA4" w:rsidP="00356FA4">
      <w:pPr>
        <w:spacing w:after="0"/>
        <w:ind w:left="441" w:hanging="427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5.5.  По итогам учебного года Комиссия готовит аналитическую справку для отчёта по самообследованию образовательной организации. </w:t>
      </w:r>
    </w:p>
    <w:p w14:paraId="0BE05F0C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9AB04EF" w14:textId="77777777" w:rsidR="00356FA4" w:rsidRPr="00B679D1" w:rsidRDefault="00356FA4" w:rsidP="00356FA4">
      <w:pPr>
        <w:spacing w:after="90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0E919CA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98F59D6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6. Права Комиссии.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4B763F88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270279D" w14:textId="77777777" w:rsidR="00356FA4" w:rsidRPr="00B679D1" w:rsidRDefault="00356FA4" w:rsidP="00356FA4">
      <w:pPr>
        <w:spacing w:after="0"/>
        <w:ind w:left="1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           Для осуществления возложенных функций Комиссии предоставлены следующие права: </w:t>
      </w:r>
    </w:p>
    <w:p w14:paraId="73AC7864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A9383AC" w14:textId="1F522DD3" w:rsidR="00356FA4" w:rsidRPr="00B679D1" w:rsidRDefault="00356FA4" w:rsidP="00356FA4">
      <w:pPr>
        <w:spacing w:after="0"/>
        <w:ind w:left="722" w:hanging="7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6.1.  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К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онтролировать в детском саду  организацию и качество</w:t>
      </w:r>
      <w:r w:rsidR="00B679D1">
        <w:rPr>
          <w:rFonts w:eastAsia="Times New Roman" w:cs="Times New Roman"/>
          <w:color w:val="4D4D4D"/>
          <w:szCs w:val="28"/>
          <w:lang w:eastAsia="ru-RU"/>
        </w:rPr>
        <w:t xml:space="preserve"> 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питания  воспитанников; </w:t>
      </w:r>
    </w:p>
    <w:p w14:paraId="482F3453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55F741FF" w14:textId="767EB90C" w:rsidR="00356FA4" w:rsidRPr="00B679D1" w:rsidRDefault="00356FA4" w:rsidP="00356FA4">
      <w:pPr>
        <w:spacing w:after="0"/>
        <w:ind w:left="722" w:hanging="7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6.2.  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П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олучать от повара (заведующего производством), медицинского работника информацию по организации питания, качеству приготовляемых блюд и соблюдению санитарно-гигиенических норм; </w:t>
      </w:r>
    </w:p>
    <w:p w14:paraId="09ABB86B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BCEA01D" w14:textId="6882746D" w:rsidR="00356FA4" w:rsidRPr="00B679D1" w:rsidRDefault="00356FA4" w:rsidP="00356FA4">
      <w:pPr>
        <w:spacing w:after="0"/>
        <w:ind w:left="722" w:right="-15" w:hanging="7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6.3.    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З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аслушивать на своих заседаниях старшего повара (заведующего производством) пищеблока по обеспечению качественного питания воспитанников; </w:t>
      </w:r>
    </w:p>
    <w:p w14:paraId="60E137B3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B22AC96" w14:textId="5671A19B" w:rsidR="00356FA4" w:rsidRPr="00B679D1" w:rsidRDefault="00356FA4" w:rsidP="00356FA4">
      <w:pPr>
        <w:spacing w:after="0"/>
        <w:ind w:left="722" w:hanging="7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6.4.   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И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зменить график проверки, если причина объективна; </w:t>
      </w:r>
    </w:p>
    <w:p w14:paraId="3C43D92C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1EF4F4B" w14:textId="7B880F9C" w:rsidR="00356FA4" w:rsidRPr="00B679D1" w:rsidRDefault="00356FA4" w:rsidP="00356FA4">
      <w:pPr>
        <w:spacing w:after="0"/>
        <w:ind w:left="722" w:hanging="7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6.5.   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В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носить предложения по улучшению качества питания воспитанников; </w:t>
      </w:r>
    </w:p>
    <w:p w14:paraId="24C1AFB6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57EAD30" w14:textId="32898EBA" w:rsidR="00356FA4" w:rsidRPr="00B679D1" w:rsidRDefault="00356FA4" w:rsidP="00356FA4">
      <w:pPr>
        <w:spacing w:after="0"/>
        <w:ind w:left="722" w:hanging="708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6.6.   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С</w:t>
      </w:r>
      <w:r w:rsidRPr="00B679D1">
        <w:rPr>
          <w:rFonts w:eastAsia="Times New Roman" w:cs="Times New Roman"/>
          <w:color w:val="4D4D4D"/>
          <w:szCs w:val="28"/>
          <w:lang w:eastAsia="ru-RU"/>
        </w:rPr>
        <w:t>остав и порядок работы Комиссии доводится до сведения работников пищеблока, педагогического коллектива и родителей. </w:t>
      </w:r>
    </w:p>
    <w:p w14:paraId="5B7102C5" w14:textId="1A82A3ED" w:rsidR="00356FA4" w:rsidRPr="00B679D1" w:rsidRDefault="00356FA4" w:rsidP="00B679D1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984344F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FD78506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7.  Ответственность членов Комиссии.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0A173E94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8C86FEF" w14:textId="2A376CDD" w:rsidR="00356FA4" w:rsidRPr="00B679D1" w:rsidRDefault="00356FA4" w:rsidP="00356FA4">
      <w:pPr>
        <w:spacing w:after="0"/>
        <w:ind w:left="2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7.1. Члены Комиссии несут персональную ответственность за невыполнение или ненадлежащее исполнение возложенных на них обязанностей; </w:t>
      </w:r>
    </w:p>
    <w:p w14:paraId="7C7AF831" w14:textId="77777777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14905DE0" w14:textId="77777777" w:rsidR="00356FA4" w:rsidRPr="00B679D1" w:rsidRDefault="00356FA4" w:rsidP="00356FA4">
      <w:pPr>
        <w:spacing w:after="0"/>
        <w:ind w:left="2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16E0769" w14:textId="4DB8C29E" w:rsidR="00356FA4" w:rsidRPr="00B679D1" w:rsidRDefault="00356FA4" w:rsidP="00B679D1">
      <w:pPr>
        <w:spacing w:after="19"/>
        <w:ind w:right="101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7.2.   Комиссия несет ответственность за необъективную оценку по организации и качеству питания воспитанников в детском саду. </w:t>
      </w:r>
      <w:r w:rsidRPr="00B679D1">
        <w:rPr>
          <w:rFonts w:eastAsia="Times New Roman" w:cs="Times New Roman"/>
          <w:i/>
          <w:iCs/>
          <w:color w:val="4D4D4D"/>
          <w:szCs w:val="28"/>
          <w:lang w:eastAsia="ru-RU"/>
        </w:rPr>
        <w:t>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0D0C5716" w14:textId="77777777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</w:p>
    <w:p w14:paraId="12C24A22" w14:textId="77777777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</w:p>
    <w:p w14:paraId="7604AEE9" w14:textId="77777777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</w:p>
    <w:p w14:paraId="04AE2209" w14:textId="77777777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</w:p>
    <w:p w14:paraId="041B8AAE" w14:textId="77777777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</w:p>
    <w:p w14:paraId="20628D9A" w14:textId="77777777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</w:p>
    <w:p w14:paraId="2BEBC0B5" w14:textId="6FCCEED6" w:rsidR="00B679D1" w:rsidRPr="00B679D1" w:rsidRDefault="00B679D1" w:rsidP="00356FA4">
      <w:pPr>
        <w:spacing w:after="19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Приложение 1</w:t>
      </w:r>
    </w:p>
    <w:p w14:paraId="38DE82ED" w14:textId="77777777" w:rsidR="00356FA4" w:rsidRPr="00B679D1" w:rsidRDefault="00356FA4" w:rsidP="00356FA4">
      <w:pPr>
        <w:spacing w:after="110"/>
        <w:ind w:right="101"/>
        <w:jc w:val="right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i/>
          <w:iCs/>
          <w:color w:val="4D4D4D"/>
          <w:szCs w:val="28"/>
          <w:lang w:eastAsia="ru-RU"/>
        </w:rPr>
        <w:t>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4B5184C1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Примерная инструкция 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115EC4F8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по контролю организации питания для родителей: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7BB7244C" w14:textId="77777777" w:rsidR="00356FA4" w:rsidRPr="00B679D1" w:rsidRDefault="00356FA4" w:rsidP="00356FA4">
      <w:pPr>
        <w:spacing w:after="79"/>
        <w:ind w:left="1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</w:t>
      </w:r>
    </w:p>
    <w:p w14:paraId="3BF87F61" w14:textId="2B555F38" w:rsidR="00356FA4" w:rsidRPr="00B679D1" w:rsidRDefault="00356FA4" w:rsidP="00356FA4">
      <w:pPr>
        <w:spacing w:after="0"/>
        <w:ind w:left="779" w:hanging="42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1. Проверьте наличие спецодежды у младшего обслуживающего персонала.  </w:t>
      </w:r>
    </w:p>
    <w:p w14:paraId="473B8B2C" w14:textId="77777777" w:rsidR="00356FA4" w:rsidRPr="00B679D1" w:rsidRDefault="00356FA4" w:rsidP="00356FA4">
      <w:pPr>
        <w:spacing w:after="78"/>
        <w:ind w:left="73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5256F624" w14:textId="48987A63" w:rsidR="00356FA4" w:rsidRPr="00B679D1" w:rsidRDefault="00356FA4" w:rsidP="00356FA4">
      <w:pPr>
        <w:spacing w:after="0"/>
        <w:ind w:left="779" w:hanging="42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2.  Изучите меню и сравните его с фактическим набором блюд.  </w:t>
      </w:r>
    </w:p>
    <w:p w14:paraId="6D2DB724" w14:textId="77777777" w:rsidR="00356FA4" w:rsidRPr="00B679D1" w:rsidRDefault="00356FA4" w:rsidP="00356FA4">
      <w:pPr>
        <w:spacing w:after="83"/>
        <w:ind w:left="1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0DD7C7C8" w14:textId="5B07F3E0" w:rsidR="00356FA4" w:rsidRPr="00B679D1" w:rsidRDefault="00356FA4" w:rsidP="00356FA4">
      <w:pPr>
        <w:spacing w:after="0"/>
        <w:ind w:left="779" w:hanging="42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3.  Снимите пробу блюд, предлагаемых детям, и дайте оценку их вкусовых качеств.  </w:t>
      </w:r>
    </w:p>
    <w:p w14:paraId="2A18061F" w14:textId="77777777" w:rsidR="00356FA4" w:rsidRPr="00B679D1" w:rsidRDefault="00356FA4" w:rsidP="00356FA4">
      <w:pPr>
        <w:spacing w:after="77"/>
        <w:ind w:left="1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76AF8B28" w14:textId="77777777" w:rsidR="00356FA4" w:rsidRPr="00B679D1" w:rsidRDefault="00356FA4" w:rsidP="00356FA4">
      <w:pPr>
        <w:spacing w:after="0"/>
        <w:ind w:left="779" w:hanging="42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4.        Проверьте, как организовано дошкольное питание:    </w:t>
      </w:r>
    </w:p>
    <w:p w14:paraId="477A6AB4" w14:textId="419D4A97" w:rsidR="00356FA4" w:rsidRPr="00B679D1" w:rsidRDefault="00356FA4" w:rsidP="00356FA4">
      <w:pPr>
        <w:spacing w:after="84"/>
        <w:ind w:left="1430" w:right="3196" w:hanging="283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•  наличие ежедневного меню,    </w:t>
      </w:r>
    </w:p>
    <w:p w14:paraId="3E5C47E5" w14:textId="1A852588" w:rsidR="00356FA4" w:rsidRPr="00B679D1" w:rsidRDefault="00356FA4" w:rsidP="00356FA4">
      <w:pPr>
        <w:spacing w:after="84"/>
        <w:ind w:left="1430" w:right="3196" w:hanging="283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•  отсутствие сколов на столовой посуде, чистота обеденных столов.   </w:t>
      </w:r>
    </w:p>
    <w:p w14:paraId="753EE11F" w14:textId="77777777" w:rsidR="00356FA4" w:rsidRPr="00B679D1" w:rsidRDefault="00356FA4" w:rsidP="00356FA4">
      <w:pPr>
        <w:spacing w:after="80"/>
        <w:ind w:left="73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084F66AA" w14:textId="00ABCBC0" w:rsidR="00356FA4" w:rsidRPr="00B679D1" w:rsidRDefault="00356FA4" w:rsidP="00356FA4">
      <w:pPr>
        <w:spacing w:after="0"/>
        <w:ind w:left="779" w:hanging="42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5. Проанализируйте полученные факты и опишите ваши замечания/предложения/рекомендации в Чек-листе мониторинга качества организации питания.   </w:t>
      </w:r>
    </w:p>
    <w:p w14:paraId="692239BC" w14:textId="77777777" w:rsidR="00356FA4" w:rsidRPr="00B679D1" w:rsidRDefault="00356FA4" w:rsidP="00356FA4">
      <w:pPr>
        <w:spacing w:after="77"/>
        <w:ind w:left="73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610DC10E" w14:textId="7D94F9F3" w:rsidR="00356FA4" w:rsidRPr="00B679D1" w:rsidRDefault="00356FA4" w:rsidP="00356FA4">
      <w:pPr>
        <w:spacing w:after="0"/>
        <w:ind w:left="779" w:hanging="42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6. Не забудьте проверить исполнение рекомендаций.  </w:t>
      </w:r>
    </w:p>
    <w:p w14:paraId="184337A6" w14:textId="5745E3AD" w:rsidR="00B679D1" w:rsidRDefault="00356FA4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  <w:r w:rsidRPr="00B679D1">
        <w:rPr>
          <w:rFonts w:eastAsia="Times New Roman" w:cs="Times New Roman"/>
          <w:i/>
          <w:iCs/>
          <w:color w:val="4D4D4D"/>
          <w:szCs w:val="28"/>
          <w:lang w:eastAsia="ru-RU"/>
        </w:rPr>
        <w:t>  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70C6D2AF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4DDA1CE7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15709373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05692CA4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3BCB43E2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6B61D9B6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63DF904C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76E8C2E2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5EDFFE9B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32C63BBE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555406B1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54233470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32C8086D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4B101EBE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5540EFE7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388C45A2" w14:textId="77777777" w:rsidR="00223D58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4C71A132" w14:textId="77777777" w:rsidR="00223D58" w:rsidRPr="00B679D1" w:rsidRDefault="00223D58" w:rsidP="00FB7125">
      <w:pPr>
        <w:spacing w:after="247"/>
        <w:ind w:left="14"/>
        <w:rPr>
          <w:rFonts w:eastAsia="Times New Roman" w:cs="Times New Roman"/>
          <w:color w:val="4D4D4D"/>
          <w:szCs w:val="28"/>
          <w:lang w:eastAsia="ru-RU"/>
        </w:rPr>
      </w:pPr>
    </w:p>
    <w:p w14:paraId="2C57A16D" w14:textId="72F41129" w:rsidR="00356FA4" w:rsidRPr="00B679D1" w:rsidRDefault="00B679D1" w:rsidP="00B679D1">
      <w:pPr>
        <w:spacing w:after="342"/>
        <w:jc w:val="right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Приложение 2</w:t>
      </w:r>
      <w:r w:rsidR="00356FA4"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38D8A505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ЧЕК-ЛИСТ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6A3F8329" w14:textId="77777777" w:rsidR="00356FA4" w:rsidRPr="00B679D1" w:rsidRDefault="00356FA4" w:rsidP="00356FA4">
      <w:pPr>
        <w:spacing w:after="87"/>
        <w:ind w:left="10" w:right="-15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проведения мониторинга качества организации питания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2197ADA3" w14:textId="77777777" w:rsidR="00356FA4" w:rsidRPr="00B679D1" w:rsidRDefault="00356FA4" w:rsidP="00356FA4">
      <w:pPr>
        <w:spacing w:after="106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(Родительский контроль)  </w:t>
      </w:r>
    </w:p>
    <w:p w14:paraId="52ED15B7" w14:textId="4DA500DF" w:rsidR="00356FA4" w:rsidRPr="00B679D1" w:rsidRDefault="00356FA4" w:rsidP="00356FA4">
      <w:pPr>
        <w:spacing w:after="8" w:line="230" w:lineRule="atLeast"/>
        <w:ind w:left="-1" w:right="-15" w:firstLine="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Название образовательной организации:</w:t>
      </w:r>
      <w:r w:rsidRPr="00B679D1">
        <w:rPr>
          <w:rFonts w:eastAsia="Times New Roman" w:cs="Times New Roman"/>
          <w:color w:val="4D4D4D"/>
          <w:szCs w:val="28"/>
          <w:lang w:eastAsia="ru-RU"/>
        </w:rPr>
        <w:t xml:space="preserve"> МБДОУ 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>«Детский сад № 1»</w:t>
      </w:r>
    </w:p>
    <w:p w14:paraId="6C66DC9A" w14:textId="77777777" w:rsidR="00356FA4" w:rsidRPr="00B679D1" w:rsidRDefault="00356FA4" w:rsidP="00356FA4">
      <w:pPr>
        <w:spacing w:after="8" w:line="230" w:lineRule="atLeast"/>
        <w:ind w:left="-1" w:right="-15" w:firstLine="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Адрес организации: ________________________________________________________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4129F8F4" w14:textId="77777777" w:rsidR="00356FA4" w:rsidRPr="00B679D1" w:rsidRDefault="00356FA4" w:rsidP="00356FA4">
      <w:pPr>
        <w:spacing w:after="8" w:line="230" w:lineRule="atLeast"/>
        <w:ind w:left="-1" w:right="-15" w:firstLine="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Дата и время заполнения: ___________________________________________________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</w:t>
      </w: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Ф.И.О. родителей, группа: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_______________________________________</w:t>
      </w:r>
    </w:p>
    <w:p w14:paraId="02408FF9" w14:textId="77777777" w:rsidR="00356FA4" w:rsidRPr="00B679D1" w:rsidRDefault="00356FA4" w:rsidP="00356FA4">
      <w:pPr>
        <w:spacing w:after="0"/>
        <w:ind w:left="19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___________________________________________________________________</w:t>
      </w:r>
    </w:p>
    <w:p w14:paraId="01DFE315" w14:textId="77777777" w:rsidR="00356FA4" w:rsidRPr="00B679D1" w:rsidRDefault="00356FA4" w:rsidP="00356FA4">
      <w:pPr>
        <w:spacing w:after="0"/>
        <w:ind w:left="19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___________________________________________________________________</w:t>
      </w:r>
    </w:p>
    <w:p w14:paraId="051742C6" w14:textId="77777777" w:rsidR="00356FA4" w:rsidRPr="00B679D1" w:rsidRDefault="00356FA4" w:rsidP="00356FA4">
      <w:pPr>
        <w:spacing w:after="46"/>
        <w:jc w:val="center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b/>
          <w:bCs/>
          <w:color w:val="4D4D4D"/>
          <w:szCs w:val="28"/>
          <w:lang w:eastAsia="ru-RU"/>
        </w:rPr>
        <w:t>ПРОВЕРКА ОТВЕДЕННОГО МЕСТА В ГРУППЕ ДЛЯ ПРИЕМА ПИЩИ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</w:t>
      </w:r>
    </w:p>
    <w:p w14:paraId="68695B7F" w14:textId="34230CFF" w:rsidR="00356FA4" w:rsidRPr="00B679D1" w:rsidRDefault="00356FA4" w:rsidP="00356FA4">
      <w:pPr>
        <w:spacing w:after="6"/>
        <w:ind w:left="-5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                                                                                                             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 xml:space="preserve">                                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  ДА                         </w:t>
      </w:r>
      <w:r w:rsidR="00B679D1" w:rsidRPr="00B679D1">
        <w:rPr>
          <w:rFonts w:eastAsia="Times New Roman" w:cs="Times New Roman"/>
          <w:color w:val="4D4D4D"/>
          <w:szCs w:val="28"/>
          <w:lang w:eastAsia="ru-RU"/>
        </w:rPr>
        <w:t xml:space="preserve">         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 НЕТ  </w:t>
      </w:r>
    </w:p>
    <w:tbl>
      <w:tblPr>
        <w:tblW w:w="9446" w:type="dxa"/>
        <w:tblInd w:w="-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93"/>
        <w:gridCol w:w="333"/>
        <w:gridCol w:w="904"/>
        <w:gridCol w:w="465"/>
        <w:gridCol w:w="915"/>
        <w:gridCol w:w="456"/>
        <w:gridCol w:w="80"/>
      </w:tblGrid>
      <w:tr w:rsidR="00356FA4" w:rsidRPr="00B679D1" w14:paraId="4E73A465" w14:textId="77777777" w:rsidTr="00356FA4">
        <w:trPr>
          <w:trHeight w:val="278"/>
        </w:trPr>
        <w:tc>
          <w:tcPr>
            <w:tcW w:w="4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CE80AD7" w14:textId="77777777" w:rsidR="00356FA4" w:rsidRPr="00B679D1" w:rsidRDefault="00356FA4" w:rsidP="00356FA4">
            <w:pPr>
              <w:spacing w:after="68" w:line="269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1. Наличие ежедневного меню с указанием веса/объема блюд и кулинарных изделий в</w:t>
            </w:r>
          </w:p>
          <w:p w14:paraId="5CF4B5D1" w14:textId="77777777" w:rsidR="00356FA4" w:rsidRPr="00B679D1" w:rsidRDefault="00356FA4" w:rsidP="00356FA4">
            <w:pPr>
              <w:spacing w:after="0" w:line="276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доступном месте </w:t>
            </w:r>
          </w:p>
        </w:tc>
        <w:tc>
          <w:tcPr>
            <w:tcW w:w="4722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2EFF95B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3DD726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7969DB32" w14:textId="77777777" w:rsidTr="00356FA4">
        <w:trPr>
          <w:trHeight w:val="36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69D7E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284CCB4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BADFEBD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0D12817D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9FE5062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C5E8D60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28A8B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7FF726A9" w14:textId="77777777" w:rsidTr="00356FA4">
        <w:trPr>
          <w:trHeight w:val="31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B122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C4989E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D1FCAA0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AD452D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D439C4C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CFFE5B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DAE5F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2971199D" w14:textId="77777777" w:rsidTr="00356FA4">
        <w:trPr>
          <w:trHeight w:val="276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7930B6B" w14:textId="77777777" w:rsidR="00356FA4" w:rsidRPr="00B679D1" w:rsidRDefault="00356FA4" w:rsidP="00FB7125">
            <w:pPr>
              <w:spacing w:after="0" w:line="276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2. Фактический  рацион  питания  соответствует ежедневному меню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F29E29B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7533D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23A8DB10" w14:textId="77777777" w:rsidTr="00356FA4">
        <w:trPr>
          <w:trHeight w:val="343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F05654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092CBA7F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3FB55DC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C19837C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9D5E61D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DE9DDF8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5617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858A7A4" w14:textId="77777777" w:rsidTr="00356FA4">
        <w:trPr>
          <w:trHeight w:val="2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E8BD92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BD4BD4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F12C9EC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D94EA2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1AA65E8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1452F1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BEC35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5B553A26" w14:textId="77777777" w:rsidTr="00356FA4">
        <w:trPr>
          <w:trHeight w:val="278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C23F98C" w14:textId="77777777" w:rsidR="00356FA4" w:rsidRPr="00B679D1" w:rsidRDefault="00356FA4" w:rsidP="00356FA4">
            <w:pPr>
              <w:spacing w:after="0" w:line="276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3. Отсутствуют сколы на столовой  посуде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B2947D4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54CEF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259842EA" w14:textId="77777777" w:rsidTr="00356FA4">
        <w:trPr>
          <w:trHeight w:val="391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A4AF06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BDB769D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D621B35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7BAA69B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E9666CB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AF25575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54FEE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4E72A683" w14:textId="77777777" w:rsidTr="00356FA4">
        <w:trPr>
          <w:trHeight w:val="27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BE29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40EE62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D060789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5BD5C1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D2435C9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3056B5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B2CCD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152DFDA" w14:textId="77777777" w:rsidTr="00356FA4">
        <w:trPr>
          <w:trHeight w:val="276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F6ADAF7" w14:textId="77777777" w:rsidR="00356FA4" w:rsidRPr="00B679D1" w:rsidRDefault="00356FA4" w:rsidP="00356FA4">
            <w:pPr>
              <w:spacing w:after="0" w:line="228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4. Отсутствует                влага     на           столовых приборах </w:t>
            </w:r>
          </w:p>
          <w:p w14:paraId="615EF45E" w14:textId="77777777" w:rsidR="00356FA4" w:rsidRPr="00B679D1" w:rsidRDefault="00356FA4" w:rsidP="00356FA4">
            <w:pPr>
              <w:spacing w:after="0" w:line="276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2D1B4A9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0C6A33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45DBB7F8" w14:textId="77777777" w:rsidTr="00356FA4">
        <w:trPr>
          <w:trHeight w:val="41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625FF2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007B822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32FC0E6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A081B82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4142FE7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57E9D6B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69C5F3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5326B64" w14:textId="77777777" w:rsidTr="00356FA4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2D83E1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291FF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EBBF64E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51BA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F62B63F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69443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A28E1A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120B9EFD" w14:textId="77777777" w:rsidTr="00356FA4">
        <w:trPr>
          <w:trHeight w:val="276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A4E9D09" w14:textId="77777777" w:rsidR="00356FA4" w:rsidRPr="00B679D1" w:rsidRDefault="00356FA4" w:rsidP="00356FA4">
            <w:pPr>
              <w:spacing w:after="0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5. Обеденные столы чистые (протертые) </w:t>
            </w:r>
          </w:p>
          <w:p w14:paraId="34EB6DF0" w14:textId="77777777" w:rsidR="00356FA4" w:rsidRPr="00B679D1" w:rsidRDefault="00356FA4" w:rsidP="00356FA4">
            <w:pPr>
              <w:spacing w:after="0" w:line="276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6E559D8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B47C26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16355362" w14:textId="77777777" w:rsidTr="00356FA4">
        <w:trPr>
          <w:trHeight w:val="37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DF19F0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3F2F7B6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B15CDB2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E80F191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3C02197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CD5767F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2FBB6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50961906" w14:textId="77777777" w:rsidTr="00356FA4">
        <w:trPr>
          <w:trHeight w:val="2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CC9ED6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62F1D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97A4E4A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1A562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1681E50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5FBE7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1B18DF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77FFC56A" w14:textId="77777777" w:rsidTr="00356FA4">
        <w:trPr>
          <w:trHeight w:val="276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94AD83E" w14:textId="77777777" w:rsidR="00356FA4" w:rsidRPr="00B679D1" w:rsidRDefault="00356FA4" w:rsidP="00356FA4">
            <w:pPr>
              <w:spacing w:after="0" w:line="276" w:lineRule="atLeast"/>
              <w:ind w:left="142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6. Спецодежда у младшего обслуживающего персонала в группе чистая и опрятная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7568CEE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9481A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2A59507" w14:textId="77777777" w:rsidTr="00356FA4">
        <w:trPr>
          <w:trHeight w:val="34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4567A6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3A613C3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550EC1E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1C7F114B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1C72E48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147574C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CE1F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BC6D101" w14:textId="77777777" w:rsidTr="00356FA4">
        <w:trPr>
          <w:trHeight w:val="31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52EE4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8C179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723874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EEC74F5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04FCB65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3ACD36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DF838F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98F068A" w14:textId="77777777" w:rsidTr="00356FA4">
        <w:trPr>
          <w:trHeight w:val="27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4CD4D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8E7F9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8C1C03D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F8ABB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E0773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4ACD8E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BC8032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4EFBD6B3" w14:textId="77777777" w:rsidTr="00356FA4">
        <w:trPr>
          <w:trHeight w:val="276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B02C0C2" w14:textId="74BA5AC9" w:rsidR="00356FA4" w:rsidRPr="00B679D1" w:rsidRDefault="00356FA4" w:rsidP="00FB7125">
            <w:pPr>
              <w:spacing w:after="35" w:line="228" w:lineRule="atLeast"/>
              <w:ind w:left="142" w:right="1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7. Журнал бракеража готовой кулинарной продукции заполнен (указано время проведения бракеража блюд, имеются подписи членов бракеражной комиссии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3A9C98A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A57EBD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359A174D" w14:textId="77777777" w:rsidTr="00356FA4">
        <w:trPr>
          <w:trHeight w:val="4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87A2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7922FDEF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4E74BCE0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F7EAB5F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9815F15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329A756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547A4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DD707FD" w14:textId="77777777" w:rsidTr="00356FA4">
        <w:trPr>
          <w:trHeight w:val="46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7CABB4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0D4043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0B27425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1E71D4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3001A94F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C906A1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01A8B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5686E3FC" w14:textId="77777777" w:rsidTr="00356FA4">
        <w:trPr>
          <w:trHeight w:val="276"/>
        </w:trPr>
        <w:tc>
          <w:tcPr>
            <w:tcW w:w="472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0D5A1EF3" w14:textId="77777777" w:rsidR="00356FA4" w:rsidRPr="00B679D1" w:rsidRDefault="00356FA4" w:rsidP="00356FA4">
            <w:pPr>
              <w:spacing w:after="0" w:line="276" w:lineRule="atLeast"/>
              <w:ind w:left="206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8. Основное блюдо горячее 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561FFEE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A43B62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4DC44CAF" w14:textId="77777777" w:rsidTr="00356FA4">
        <w:trPr>
          <w:trHeight w:val="35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E51C0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4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3711E72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05A9D675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F94EE37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F839828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6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2671311E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7605AB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  <w:tr w:rsidR="00356FA4" w:rsidRPr="00B679D1" w14:paraId="063FD5BB" w14:textId="77777777" w:rsidTr="00356FA4">
        <w:trPr>
          <w:trHeight w:val="27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EAE10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288981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52301711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F1D519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9" w:type="dxa"/>
            </w:tcMar>
            <w:hideMark/>
          </w:tcPr>
          <w:p w14:paraId="6D88E577" w14:textId="77777777" w:rsidR="00356FA4" w:rsidRPr="00B679D1" w:rsidRDefault="00356FA4" w:rsidP="00356FA4">
            <w:pPr>
              <w:spacing w:after="0" w:line="276" w:lineRule="atLeast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D7E7B7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E11718" w14:textId="77777777" w:rsidR="00356FA4" w:rsidRPr="00B679D1" w:rsidRDefault="00356FA4" w:rsidP="00356FA4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  <w:r w:rsidRPr="00B679D1">
              <w:rPr>
                <w:rFonts w:eastAsia="Times New Roman" w:cs="Times New Roman"/>
                <w:szCs w:val="28"/>
                <w:lang w:eastAsia="ru-RU"/>
              </w:rPr>
              <w:t> </w:t>
            </w:r>
          </w:p>
        </w:tc>
      </w:tr>
    </w:tbl>
    <w:p w14:paraId="59F70A86" w14:textId="77777777" w:rsidR="00356FA4" w:rsidRPr="00B679D1" w:rsidRDefault="00356FA4" w:rsidP="00356FA4">
      <w:pPr>
        <w:spacing w:after="63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lastRenderedPageBreak/>
        <w:t> </w:t>
      </w:r>
    </w:p>
    <w:p w14:paraId="755B9B3B" w14:textId="77777777" w:rsidR="00356FA4" w:rsidRPr="00B679D1" w:rsidRDefault="00356FA4" w:rsidP="00356FA4">
      <w:pPr>
        <w:spacing w:after="6"/>
        <w:ind w:left="-5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Дополнения (замечания):_______________________________________________________ </w:t>
      </w:r>
    </w:p>
    <w:p w14:paraId="565F1D7E" w14:textId="77777777" w:rsidR="00356FA4" w:rsidRPr="00B679D1" w:rsidRDefault="00356FA4" w:rsidP="00356FA4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_____________________________________________________________________________ </w:t>
      </w:r>
    </w:p>
    <w:p w14:paraId="0F47AFF0" w14:textId="77777777" w:rsidR="00FB7125" w:rsidRDefault="00356FA4" w:rsidP="00356FA4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 xml:space="preserve">_____________________________________________________________________________ </w:t>
      </w:r>
    </w:p>
    <w:p w14:paraId="19FB5CBE" w14:textId="6E91535C" w:rsidR="00356FA4" w:rsidRPr="00B679D1" w:rsidRDefault="00356FA4" w:rsidP="00FB7125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Подпись участников</w:t>
      </w:r>
      <w:r w:rsidR="00FB7125">
        <w:rPr>
          <w:rFonts w:eastAsia="Times New Roman" w:cs="Times New Roman"/>
          <w:color w:val="4D4D4D"/>
          <w:szCs w:val="28"/>
          <w:lang w:eastAsia="ru-RU"/>
        </w:rPr>
        <w:t xml:space="preserve"> </w:t>
      </w:r>
      <w:r w:rsidRPr="00B679D1">
        <w:rPr>
          <w:rFonts w:eastAsia="Times New Roman" w:cs="Times New Roman"/>
          <w:color w:val="4D4D4D"/>
          <w:szCs w:val="28"/>
          <w:lang w:eastAsia="ru-RU"/>
        </w:rPr>
        <w:t xml:space="preserve">мониторинга:        </w:t>
      </w:r>
    </w:p>
    <w:p w14:paraId="6FF9ECD2" w14:textId="77777777" w:rsidR="00FB7125" w:rsidRDefault="00356FA4" w:rsidP="00356FA4">
      <w:pPr>
        <w:spacing w:after="0"/>
        <w:ind w:left="14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                          </w:t>
      </w:r>
    </w:p>
    <w:p w14:paraId="179EEFBD" w14:textId="6C6896BD" w:rsidR="00FB7125" w:rsidRDefault="00FB7125" w:rsidP="00356FA4">
      <w:pPr>
        <w:spacing w:after="0"/>
        <w:ind w:left="14"/>
        <w:rPr>
          <w:rFonts w:eastAsia="Times New Roman" w:cs="Times New Roman"/>
          <w:color w:val="4D4D4D"/>
          <w:szCs w:val="28"/>
          <w:lang w:eastAsia="ru-RU"/>
        </w:rPr>
      </w:pPr>
      <w:r>
        <w:rPr>
          <w:rFonts w:eastAsia="Times New Roman" w:cs="Times New Roman"/>
          <w:color w:val="4D4D4D"/>
          <w:szCs w:val="28"/>
          <w:lang w:eastAsia="ru-RU"/>
        </w:rPr>
        <w:t>________________           ________________________________________</w:t>
      </w:r>
      <w:r w:rsidR="00356FA4"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735F3DF8" w14:textId="7BA040DC" w:rsidR="00FB7125" w:rsidRPr="00FB7125" w:rsidRDefault="00FB7125" w:rsidP="00FB7125">
      <w:pPr>
        <w:spacing w:after="0"/>
        <w:rPr>
          <w:rFonts w:eastAsia="Times New Roman" w:cs="Times New Roman"/>
          <w:color w:val="4D4D4D"/>
          <w:sz w:val="16"/>
          <w:szCs w:val="16"/>
          <w:lang w:eastAsia="ru-RU"/>
        </w:rPr>
      </w:pPr>
      <w:bookmarkStart w:id="0" w:name="_Hlk157171897"/>
      <w:r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        </w:t>
      </w:r>
      <w:r w:rsidR="00356FA4" w:rsidRPr="00FB7125">
        <w:rPr>
          <w:rFonts w:eastAsia="Times New Roman" w:cs="Times New Roman"/>
          <w:color w:val="4D4D4D"/>
          <w:sz w:val="16"/>
          <w:szCs w:val="16"/>
          <w:lang w:eastAsia="ru-RU"/>
        </w:rPr>
        <w:t>(подпись)                </w:t>
      </w:r>
      <w:r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                                                            </w:t>
      </w:r>
      <w:r w:rsidR="00356FA4" w:rsidRPr="00FB7125">
        <w:rPr>
          <w:rFonts w:eastAsia="Times New Roman" w:cs="Times New Roman"/>
          <w:color w:val="4D4D4D"/>
          <w:sz w:val="16"/>
          <w:szCs w:val="16"/>
          <w:lang w:eastAsia="ru-RU"/>
        </w:rPr>
        <w:t>   (расшифровка) </w:t>
      </w:r>
    </w:p>
    <w:bookmarkEnd w:id="0"/>
    <w:p w14:paraId="5B21A310" w14:textId="3AFE0AB6" w:rsidR="00356FA4" w:rsidRPr="00B679D1" w:rsidRDefault="00FB7125" w:rsidP="00356FA4">
      <w:pPr>
        <w:spacing w:after="0"/>
        <w:ind w:left="14"/>
        <w:rPr>
          <w:rFonts w:eastAsia="Times New Roman" w:cs="Times New Roman"/>
          <w:color w:val="4D4D4D"/>
          <w:szCs w:val="28"/>
          <w:lang w:eastAsia="ru-RU"/>
        </w:rPr>
      </w:pPr>
      <w:r>
        <w:rPr>
          <w:rFonts w:eastAsia="Times New Roman" w:cs="Times New Roman"/>
          <w:color w:val="4D4D4D"/>
          <w:szCs w:val="28"/>
          <w:lang w:eastAsia="ru-RU"/>
        </w:rPr>
        <w:t>________________           __________________________________________</w:t>
      </w:r>
      <w:r w:rsidR="00356FA4" w:rsidRPr="00B679D1">
        <w:rPr>
          <w:rFonts w:eastAsia="Times New Roman" w:cs="Times New Roman"/>
          <w:color w:val="4D4D4D"/>
          <w:szCs w:val="28"/>
          <w:lang w:eastAsia="ru-RU"/>
        </w:rPr>
        <w:t> </w:t>
      </w:r>
    </w:p>
    <w:p w14:paraId="3A2F26BB" w14:textId="04FD8A23" w:rsidR="00FB7125" w:rsidRPr="00FB7125" w:rsidRDefault="00356FA4" w:rsidP="00FB7125">
      <w:pPr>
        <w:spacing w:after="0"/>
        <w:rPr>
          <w:rFonts w:eastAsia="Times New Roman" w:cs="Times New Roman"/>
          <w:color w:val="4D4D4D"/>
          <w:sz w:val="16"/>
          <w:szCs w:val="16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  </w:t>
      </w:r>
      <w:r w:rsidR="00FB7125"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</w:t>
      </w:r>
      <w:r w:rsidR="00FB7125" w:rsidRPr="00FB7125">
        <w:rPr>
          <w:rFonts w:eastAsia="Times New Roman" w:cs="Times New Roman"/>
          <w:color w:val="4D4D4D"/>
          <w:sz w:val="16"/>
          <w:szCs w:val="16"/>
          <w:lang w:eastAsia="ru-RU"/>
        </w:rPr>
        <w:t>(подпись)                </w:t>
      </w:r>
      <w:r w:rsidR="00FB7125"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                                                              </w:t>
      </w:r>
      <w:r w:rsidR="00FB7125" w:rsidRPr="00FB7125">
        <w:rPr>
          <w:rFonts w:eastAsia="Times New Roman" w:cs="Times New Roman"/>
          <w:color w:val="4D4D4D"/>
          <w:sz w:val="16"/>
          <w:szCs w:val="16"/>
          <w:lang w:eastAsia="ru-RU"/>
        </w:rPr>
        <w:t>(расшифровка) </w:t>
      </w:r>
      <w:r w:rsidRPr="00B679D1">
        <w:rPr>
          <w:rFonts w:eastAsia="Times New Roman" w:cs="Times New Roman"/>
          <w:color w:val="4D4D4D"/>
          <w:szCs w:val="28"/>
          <w:lang w:eastAsia="ru-RU"/>
        </w:rPr>
        <w:t>                                                           </w:t>
      </w:r>
    </w:p>
    <w:p w14:paraId="5EC67DEA" w14:textId="373AABA2" w:rsidR="00FB7125" w:rsidRDefault="00FB7125" w:rsidP="00FB7125">
      <w:pPr>
        <w:spacing w:after="0"/>
        <w:ind w:right="-15"/>
        <w:rPr>
          <w:rFonts w:eastAsia="Times New Roman" w:cs="Times New Roman"/>
          <w:color w:val="4D4D4D"/>
          <w:szCs w:val="28"/>
          <w:lang w:eastAsia="ru-RU"/>
        </w:rPr>
      </w:pPr>
      <w:r>
        <w:rPr>
          <w:rFonts w:eastAsia="Times New Roman" w:cs="Times New Roman"/>
          <w:color w:val="4D4D4D"/>
          <w:szCs w:val="28"/>
          <w:lang w:eastAsia="ru-RU"/>
        </w:rPr>
        <w:t>_________________          _________________________________________</w:t>
      </w:r>
    </w:p>
    <w:p w14:paraId="46C7EDFB" w14:textId="36785053" w:rsidR="00FB7125" w:rsidRPr="00FB7125" w:rsidRDefault="00FB7125" w:rsidP="00FB7125">
      <w:pPr>
        <w:spacing w:after="0"/>
        <w:rPr>
          <w:rFonts w:eastAsia="Times New Roman" w:cs="Times New Roman"/>
          <w:color w:val="4D4D4D"/>
          <w:sz w:val="16"/>
          <w:szCs w:val="16"/>
          <w:lang w:eastAsia="ru-RU"/>
        </w:rPr>
      </w:pPr>
      <w:r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          </w:t>
      </w:r>
      <w:r w:rsidRPr="00FB7125">
        <w:rPr>
          <w:rFonts w:eastAsia="Times New Roman" w:cs="Times New Roman"/>
          <w:color w:val="4D4D4D"/>
          <w:sz w:val="16"/>
          <w:szCs w:val="16"/>
          <w:lang w:eastAsia="ru-RU"/>
        </w:rPr>
        <w:t>(подпись)                </w:t>
      </w:r>
      <w:r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                                                              </w:t>
      </w:r>
      <w:r w:rsidRPr="00FB7125">
        <w:rPr>
          <w:rFonts w:eastAsia="Times New Roman" w:cs="Times New Roman"/>
          <w:color w:val="4D4D4D"/>
          <w:sz w:val="16"/>
          <w:szCs w:val="16"/>
          <w:lang w:eastAsia="ru-RU"/>
        </w:rPr>
        <w:t>  (расшифровка) </w:t>
      </w:r>
    </w:p>
    <w:p w14:paraId="3BEA0407" w14:textId="77777777" w:rsidR="00FB7125" w:rsidRDefault="00FB7125" w:rsidP="00356FA4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</w:p>
    <w:p w14:paraId="4828D3DD" w14:textId="04F058D8" w:rsidR="00FB7125" w:rsidRPr="00B679D1" w:rsidRDefault="00FB7125" w:rsidP="00356FA4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  <w:r>
        <w:rPr>
          <w:rFonts w:eastAsia="Times New Roman" w:cs="Times New Roman"/>
          <w:color w:val="4D4D4D"/>
          <w:szCs w:val="28"/>
          <w:lang w:eastAsia="ru-RU"/>
        </w:rPr>
        <w:t>_________________          _________________________________________</w:t>
      </w:r>
    </w:p>
    <w:p w14:paraId="7F019FAE" w14:textId="073AC593" w:rsidR="00FB7125" w:rsidRPr="00FB7125" w:rsidRDefault="00356FA4" w:rsidP="00FB7125">
      <w:pPr>
        <w:spacing w:after="0"/>
        <w:rPr>
          <w:rFonts w:eastAsia="Times New Roman" w:cs="Times New Roman"/>
          <w:color w:val="4D4D4D"/>
          <w:sz w:val="16"/>
          <w:szCs w:val="16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    </w:t>
      </w:r>
      <w:r w:rsidR="00FB7125">
        <w:rPr>
          <w:rFonts w:eastAsia="Times New Roman" w:cs="Times New Roman"/>
          <w:color w:val="4D4D4D"/>
          <w:szCs w:val="28"/>
          <w:lang w:eastAsia="ru-RU"/>
        </w:rPr>
        <w:t xml:space="preserve">    </w:t>
      </w:r>
      <w:r w:rsidR="00FB7125">
        <w:rPr>
          <w:rFonts w:eastAsia="Times New Roman" w:cs="Times New Roman"/>
          <w:color w:val="4D4D4D"/>
          <w:sz w:val="16"/>
          <w:szCs w:val="16"/>
          <w:lang w:eastAsia="ru-RU"/>
        </w:rPr>
        <w:t xml:space="preserve"> </w:t>
      </w:r>
      <w:r w:rsidR="00FB7125" w:rsidRPr="00FB7125">
        <w:rPr>
          <w:rFonts w:eastAsia="Times New Roman" w:cs="Times New Roman"/>
          <w:color w:val="4D4D4D"/>
          <w:sz w:val="16"/>
          <w:szCs w:val="16"/>
          <w:lang w:eastAsia="ru-RU"/>
        </w:rPr>
        <w:t>(подпись)                </w:t>
      </w:r>
      <w:r w:rsidR="00FB7125">
        <w:rPr>
          <w:rFonts w:eastAsia="Times New Roman" w:cs="Times New Roman"/>
          <w:color w:val="4D4D4D"/>
          <w:sz w:val="16"/>
          <w:szCs w:val="16"/>
          <w:lang w:eastAsia="ru-RU"/>
        </w:rPr>
        <w:t xml:space="preserve">                                                                        </w:t>
      </w:r>
      <w:r w:rsidR="00FB7125" w:rsidRPr="00FB7125">
        <w:rPr>
          <w:rFonts w:eastAsia="Times New Roman" w:cs="Times New Roman"/>
          <w:color w:val="4D4D4D"/>
          <w:sz w:val="16"/>
          <w:szCs w:val="16"/>
          <w:lang w:eastAsia="ru-RU"/>
        </w:rPr>
        <w:t> (расшифровка) </w:t>
      </w:r>
    </w:p>
    <w:p w14:paraId="35141BF5" w14:textId="7C57CCD2" w:rsidR="00356FA4" w:rsidRPr="00B679D1" w:rsidRDefault="00356FA4" w:rsidP="00356FA4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                                            </w:t>
      </w:r>
    </w:p>
    <w:p w14:paraId="5F8162B0" w14:textId="3341A929" w:rsidR="00356FA4" w:rsidRPr="00B679D1" w:rsidRDefault="00356FA4" w:rsidP="00356FA4">
      <w:pPr>
        <w:spacing w:after="0"/>
        <w:ind w:left="10" w:right="-15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4D4D4D"/>
          <w:szCs w:val="28"/>
          <w:lang w:eastAsia="ru-RU"/>
        </w:rPr>
        <w:t>                                                   </w:t>
      </w:r>
    </w:p>
    <w:p w14:paraId="01B3EE3B" w14:textId="7631464D" w:rsidR="00356FA4" w:rsidRPr="00B679D1" w:rsidRDefault="00356FA4" w:rsidP="00356FA4">
      <w:pPr>
        <w:spacing w:after="0"/>
        <w:rPr>
          <w:rFonts w:eastAsia="Times New Roman" w:cs="Times New Roman"/>
          <w:color w:val="4D4D4D"/>
          <w:szCs w:val="28"/>
          <w:lang w:eastAsia="ru-RU"/>
        </w:rPr>
      </w:pPr>
      <w:r w:rsidRPr="00B679D1">
        <w:rPr>
          <w:rFonts w:eastAsia="Times New Roman" w:cs="Times New Roman"/>
          <w:color w:val="000000"/>
          <w:szCs w:val="28"/>
          <w:lang w:eastAsia="ru-RU"/>
        </w:rPr>
        <w:t>                                                                      </w:t>
      </w:r>
    </w:p>
    <w:p w14:paraId="55696B86" w14:textId="77777777" w:rsidR="00F12C76" w:rsidRPr="00FB7125" w:rsidRDefault="00F12C76" w:rsidP="006C0B77">
      <w:pPr>
        <w:spacing w:after="0"/>
        <w:ind w:firstLine="709"/>
        <w:jc w:val="both"/>
        <w:rPr>
          <w:rFonts w:cs="Times New Roman"/>
          <w:szCs w:val="28"/>
        </w:rPr>
      </w:pPr>
    </w:p>
    <w:sectPr w:rsidR="00F12C76" w:rsidRPr="00FB7125" w:rsidSect="00E03C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14E"/>
    <w:rsid w:val="00223D58"/>
    <w:rsid w:val="00286A10"/>
    <w:rsid w:val="00356FA4"/>
    <w:rsid w:val="004E114E"/>
    <w:rsid w:val="005E184A"/>
    <w:rsid w:val="006A0220"/>
    <w:rsid w:val="006C0B77"/>
    <w:rsid w:val="008242FF"/>
    <w:rsid w:val="00870751"/>
    <w:rsid w:val="00922C48"/>
    <w:rsid w:val="00B2603F"/>
    <w:rsid w:val="00B679D1"/>
    <w:rsid w:val="00B8197B"/>
    <w:rsid w:val="00B915B7"/>
    <w:rsid w:val="00CA38D9"/>
    <w:rsid w:val="00D10977"/>
    <w:rsid w:val="00E03C45"/>
    <w:rsid w:val="00EA59DF"/>
    <w:rsid w:val="00EE4070"/>
    <w:rsid w:val="00F12C76"/>
    <w:rsid w:val="00FB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1817"/>
  <w15:chartTrackingRefBased/>
  <w15:docId w15:val="{D7DB59D7-4B93-422F-AA86-6E4AEE569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2025-09-04T02:07:00Z</cp:lastPrinted>
  <dcterms:created xsi:type="dcterms:W3CDTF">2024-01-26T03:26:00Z</dcterms:created>
  <dcterms:modified xsi:type="dcterms:W3CDTF">2025-09-04T22:41:00Z</dcterms:modified>
</cp:coreProperties>
</file>