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A2D" w:rsidRPr="00CD42ED" w:rsidRDefault="00490699" w:rsidP="00252BD7">
      <w:pPr>
        <w:spacing w:line="240" w:lineRule="auto"/>
        <w:ind w:left="-993" w:firstLine="0"/>
        <w:rPr>
          <w:sz w:val="20"/>
          <w:szCs w:val="20"/>
        </w:rPr>
        <w:sectPr w:rsidR="00861A2D" w:rsidRPr="00CD42ED" w:rsidSect="00252BD7">
          <w:pgSz w:w="11906" w:h="16838"/>
          <w:pgMar w:top="284" w:right="567" w:bottom="1134" w:left="1134" w:header="709" w:footer="709" w:gutter="0"/>
          <w:cols w:space="708"/>
          <w:docGrid w:linePitch="360"/>
        </w:sect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7772400" cy="10696575"/>
            <wp:effectExtent l="19050" t="0" r="0" b="0"/>
            <wp:docPr id="1" name="Рисунок 1" descr="пп ДРСК декабрь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п ДРСК декабрь 20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2B0" w:rsidRPr="00CD42ED" w:rsidRDefault="00861A2D" w:rsidP="001542B0">
      <w:pPr>
        <w:spacing w:line="240" w:lineRule="auto"/>
        <w:ind w:left="6710" w:firstLine="0"/>
        <w:rPr>
          <w:sz w:val="20"/>
          <w:szCs w:val="20"/>
        </w:rPr>
      </w:pPr>
      <w:r w:rsidRPr="00CD42ED">
        <w:rPr>
          <w:sz w:val="20"/>
          <w:szCs w:val="20"/>
        </w:rPr>
        <w:lastRenderedPageBreak/>
        <w:t>УТВЕРЖДАЮ</w:t>
      </w:r>
    </w:p>
    <w:p w:rsidR="00861A2D" w:rsidRPr="00CD42ED" w:rsidRDefault="001542B0" w:rsidP="001542B0">
      <w:pPr>
        <w:spacing w:line="240" w:lineRule="auto"/>
        <w:ind w:left="5812" w:firstLine="0"/>
        <w:jc w:val="left"/>
        <w:rPr>
          <w:sz w:val="20"/>
          <w:szCs w:val="20"/>
        </w:rPr>
      </w:pPr>
      <w:r w:rsidRPr="00CD42ED">
        <w:rPr>
          <w:sz w:val="20"/>
          <w:szCs w:val="20"/>
        </w:rPr>
        <w:t>Начальник отдела по Пограничному муниципальному району</w:t>
      </w:r>
    </w:p>
    <w:p w:rsidR="00861A2D" w:rsidRPr="00CD42ED" w:rsidRDefault="001542B0" w:rsidP="001542B0">
      <w:pPr>
        <w:spacing w:line="240" w:lineRule="auto"/>
        <w:ind w:left="5812" w:firstLine="0"/>
        <w:jc w:val="left"/>
        <w:rPr>
          <w:sz w:val="20"/>
          <w:szCs w:val="20"/>
        </w:rPr>
      </w:pPr>
      <w:r w:rsidRPr="00CD42ED">
        <w:rPr>
          <w:sz w:val="20"/>
          <w:szCs w:val="20"/>
        </w:rPr>
        <w:t xml:space="preserve">департамента труда и социального развития Приморского края </w:t>
      </w:r>
    </w:p>
    <w:p w:rsidR="001542B0" w:rsidRPr="00CD42ED" w:rsidRDefault="001542B0" w:rsidP="001542B0">
      <w:pPr>
        <w:spacing w:line="240" w:lineRule="auto"/>
        <w:ind w:left="5812" w:firstLine="0"/>
        <w:jc w:val="left"/>
        <w:rPr>
          <w:sz w:val="20"/>
          <w:szCs w:val="20"/>
        </w:rPr>
      </w:pPr>
      <w:proofErr w:type="spellStart"/>
      <w:r w:rsidRPr="00CD42ED">
        <w:rPr>
          <w:sz w:val="20"/>
          <w:szCs w:val="20"/>
        </w:rPr>
        <w:t>______________М.С.Ландграф</w:t>
      </w:r>
      <w:proofErr w:type="spellEnd"/>
    </w:p>
    <w:p w:rsidR="00861A2D" w:rsidRPr="00CD42ED" w:rsidRDefault="00861A2D" w:rsidP="001542B0">
      <w:pPr>
        <w:spacing w:line="240" w:lineRule="auto"/>
        <w:ind w:left="5812" w:firstLine="0"/>
        <w:jc w:val="left"/>
        <w:rPr>
          <w:sz w:val="20"/>
          <w:szCs w:val="20"/>
        </w:rPr>
      </w:pPr>
      <w:r w:rsidRPr="00CD42ED">
        <w:rPr>
          <w:sz w:val="20"/>
          <w:szCs w:val="20"/>
        </w:rPr>
        <w:t>«____» ____________ 20___г.</w:t>
      </w:r>
    </w:p>
    <w:p w:rsidR="00861A2D" w:rsidRPr="00CD42ED" w:rsidRDefault="00861A2D" w:rsidP="003F2AA3">
      <w:pPr>
        <w:spacing w:line="240" w:lineRule="auto"/>
        <w:ind w:firstLine="0"/>
        <w:rPr>
          <w:b/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>ПАСПОРТ ДОСТУПНОСТИ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>объекта социальной инфраструктуры (ОСИ)</w:t>
      </w:r>
    </w:p>
    <w:p w:rsidR="00861A2D" w:rsidRPr="00CD42ED" w:rsidRDefault="00BB6A2E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>№ 1</w:t>
      </w:r>
    </w:p>
    <w:p w:rsidR="00861A2D" w:rsidRPr="00CD42ED" w:rsidRDefault="00861A2D" w:rsidP="003F2AA3">
      <w:pPr>
        <w:spacing w:line="240" w:lineRule="auto"/>
        <w:ind w:firstLine="0"/>
        <w:rPr>
          <w:b/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rPr>
          <w:b/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>1. Общие сведения об объекте</w:t>
      </w:r>
    </w:p>
    <w:p w:rsidR="00861A2D" w:rsidRPr="00CD42ED" w:rsidRDefault="00861A2D" w:rsidP="003F2AA3">
      <w:pPr>
        <w:spacing w:line="240" w:lineRule="auto"/>
        <w:ind w:firstLine="0"/>
        <w:rPr>
          <w:b/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1.1. Наименование (в</w:t>
      </w:r>
      <w:r w:rsidR="001542B0" w:rsidRPr="00CD42ED">
        <w:rPr>
          <w:sz w:val="20"/>
          <w:szCs w:val="20"/>
        </w:rPr>
        <w:t xml:space="preserve">ид) объекта </w:t>
      </w:r>
      <w:r w:rsidR="001542B0" w:rsidRPr="00CD42ED">
        <w:rPr>
          <w:i/>
          <w:sz w:val="20"/>
          <w:szCs w:val="20"/>
          <w:u w:val="single"/>
        </w:rPr>
        <w:t>Муниципальное дошкольное образовательное учреждение «Детский сад № 1 общеразвивающего вида Пограничного муниципального района»</w:t>
      </w:r>
    </w:p>
    <w:p w:rsidR="00861A2D" w:rsidRPr="00CD42ED" w:rsidRDefault="00861A2D" w:rsidP="003F2AA3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1.2. Адрес объ</w:t>
      </w:r>
      <w:r w:rsidR="001542B0" w:rsidRPr="00CD42ED">
        <w:rPr>
          <w:sz w:val="20"/>
          <w:szCs w:val="20"/>
        </w:rPr>
        <w:t xml:space="preserve">екта </w:t>
      </w:r>
      <w:r w:rsidR="006452F3" w:rsidRPr="00CD42ED">
        <w:rPr>
          <w:i/>
          <w:sz w:val="20"/>
          <w:szCs w:val="20"/>
          <w:u w:val="single"/>
        </w:rPr>
        <w:t xml:space="preserve">Приморский края, Пограничный район, </w:t>
      </w:r>
      <w:proofErr w:type="spellStart"/>
      <w:r w:rsidR="006452F3" w:rsidRPr="00CD42ED">
        <w:rPr>
          <w:i/>
          <w:sz w:val="20"/>
          <w:szCs w:val="20"/>
          <w:u w:val="single"/>
        </w:rPr>
        <w:t>пгт</w:t>
      </w:r>
      <w:proofErr w:type="spellEnd"/>
      <w:r w:rsidR="006452F3" w:rsidRPr="00CD42ED">
        <w:rPr>
          <w:i/>
          <w:sz w:val="20"/>
          <w:szCs w:val="20"/>
          <w:u w:val="single"/>
        </w:rPr>
        <w:t>. Пограничный, ул</w:t>
      </w:r>
      <w:proofErr w:type="gramStart"/>
      <w:r w:rsidR="006452F3" w:rsidRPr="00CD42ED">
        <w:rPr>
          <w:i/>
          <w:sz w:val="20"/>
          <w:szCs w:val="20"/>
          <w:u w:val="single"/>
        </w:rPr>
        <w:t>.С</w:t>
      </w:r>
      <w:proofErr w:type="gramEnd"/>
      <w:r w:rsidR="006452F3" w:rsidRPr="00CD42ED">
        <w:rPr>
          <w:i/>
          <w:sz w:val="20"/>
          <w:szCs w:val="20"/>
          <w:u w:val="single"/>
        </w:rPr>
        <w:t>оветская 72</w:t>
      </w:r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>1.3. Сведения о размещении объекта:</w:t>
      </w:r>
    </w:p>
    <w:p w:rsidR="00861A2D" w:rsidRPr="00CD42ED" w:rsidRDefault="006452F3" w:rsidP="003F2AA3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 xml:space="preserve">- отдельно стоящее здание  </w:t>
      </w:r>
      <w:r w:rsidR="00764F24" w:rsidRPr="00CD42ED">
        <w:rPr>
          <w:i/>
          <w:sz w:val="20"/>
          <w:szCs w:val="20"/>
          <w:u w:val="single"/>
        </w:rPr>
        <w:t xml:space="preserve">2 этажа,  2538,7 </w:t>
      </w:r>
      <w:r w:rsidR="00861A2D" w:rsidRPr="00CD42ED">
        <w:rPr>
          <w:i/>
          <w:sz w:val="20"/>
          <w:szCs w:val="20"/>
          <w:u w:val="single"/>
        </w:rPr>
        <w:t>кв</w:t>
      </w:r>
      <w:proofErr w:type="gramStart"/>
      <w:r w:rsidR="00861A2D" w:rsidRPr="00CD42ED">
        <w:rPr>
          <w:i/>
          <w:sz w:val="20"/>
          <w:szCs w:val="20"/>
          <w:u w:val="single"/>
        </w:rPr>
        <w:t>.м</w:t>
      </w:r>
      <w:proofErr w:type="gramEnd"/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>- часть здания __________ этажей (или на ___________ этаже), _________ кв</w:t>
      </w:r>
      <w:proofErr w:type="gramStart"/>
      <w:r w:rsidRPr="00CD42ED">
        <w:rPr>
          <w:sz w:val="20"/>
          <w:szCs w:val="20"/>
        </w:rPr>
        <w:t>.м</w:t>
      </w:r>
      <w:proofErr w:type="gramEnd"/>
    </w:p>
    <w:p w:rsidR="00861A2D" w:rsidRPr="00CD42ED" w:rsidRDefault="00861A2D" w:rsidP="003F2AA3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- наличие прилегающего земельного участка (</w:t>
      </w:r>
      <w:r w:rsidRPr="00CD42ED">
        <w:rPr>
          <w:sz w:val="20"/>
          <w:szCs w:val="20"/>
          <w:u w:val="single"/>
        </w:rPr>
        <w:t>да</w:t>
      </w:r>
      <w:r w:rsidR="006452F3" w:rsidRPr="00CD42ED">
        <w:rPr>
          <w:sz w:val="20"/>
          <w:szCs w:val="20"/>
        </w:rPr>
        <w:t xml:space="preserve">, нет); </w:t>
      </w:r>
      <w:r w:rsidR="006452F3" w:rsidRPr="00CD42ED">
        <w:rPr>
          <w:i/>
          <w:sz w:val="20"/>
          <w:szCs w:val="20"/>
          <w:u w:val="single"/>
        </w:rPr>
        <w:t>8119,5</w:t>
      </w:r>
      <w:r w:rsidRPr="00CD42ED">
        <w:rPr>
          <w:i/>
          <w:sz w:val="20"/>
          <w:szCs w:val="20"/>
          <w:u w:val="single"/>
        </w:rPr>
        <w:t xml:space="preserve"> кв</w:t>
      </w:r>
      <w:proofErr w:type="gramStart"/>
      <w:r w:rsidRPr="00CD42ED">
        <w:rPr>
          <w:i/>
          <w:sz w:val="20"/>
          <w:szCs w:val="20"/>
          <w:u w:val="single"/>
        </w:rPr>
        <w:t>.м</w:t>
      </w:r>
      <w:proofErr w:type="gramEnd"/>
    </w:p>
    <w:p w:rsidR="00861A2D" w:rsidRPr="00CD42ED" w:rsidRDefault="00861A2D" w:rsidP="003F2AA3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1.4</w:t>
      </w:r>
      <w:r w:rsidR="006452F3" w:rsidRPr="00CD42ED">
        <w:rPr>
          <w:sz w:val="20"/>
          <w:szCs w:val="20"/>
        </w:rPr>
        <w:t xml:space="preserve">. Год постройки здания  </w:t>
      </w:r>
      <w:r w:rsidR="006452F3" w:rsidRPr="00CD42ED">
        <w:rPr>
          <w:i/>
          <w:sz w:val="20"/>
          <w:szCs w:val="20"/>
          <w:u w:val="single"/>
        </w:rPr>
        <w:t>1975 г.</w:t>
      </w:r>
      <w:r w:rsidRPr="00CD42ED">
        <w:rPr>
          <w:i/>
          <w:sz w:val="20"/>
          <w:szCs w:val="20"/>
          <w:u w:val="single"/>
        </w:rPr>
        <w:t>,</w:t>
      </w:r>
      <w:r w:rsidRPr="00CD42ED">
        <w:rPr>
          <w:sz w:val="20"/>
          <w:szCs w:val="20"/>
        </w:rPr>
        <w:t xml:space="preserve"> последнего </w:t>
      </w:r>
      <w:r w:rsidR="006452F3" w:rsidRPr="00CD42ED">
        <w:rPr>
          <w:sz w:val="20"/>
          <w:szCs w:val="20"/>
        </w:rPr>
        <w:t xml:space="preserve">капитального ремонта  </w:t>
      </w:r>
      <w:r w:rsidR="006452F3" w:rsidRPr="00CD42ED">
        <w:rPr>
          <w:i/>
          <w:sz w:val="20"/>
          <w:szCs w:val="20"/>
          <w:u w:val="single"/>
        </w:rPr>
        <w:t>2005 г.</w:t>
      </w:r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 xml:space="preserve">1.5. Дата предстоящих плановых ремонтных работ: </w:t>
      </w:r>
      <w:r w:rsidR="006452F3" w:rsidRPr="00CD42ED">
        <w:rPr>
          <w:i/>
          <w:sz w:val="20"/>
          <w:szCs w:val="20"/>
        </w:rPr>
        <w:t>текущего  2015 г.</w:t>
      </w:r>
      <w:r w:rsidRPr="00CD42ED">
        <w:rPr>
          <w:i/>
          <w:sz w:val="20"/>
          <w:szCs w:val="20"/>
        </w:rPr>
        <w:t>, капитального _________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>сведения об организации, расположенной на объекте</w:t>
      </w:r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1.6. Название организации (учреждения), (полное юридическое наименование – согласно Уставу, краткое</w:t>
      </w:r>
      <w:r w:rsidR="006452F3" w:rsidRPr="00CD42ED">
        <w:rPr>
          <w:sz w:val="20"/>
          <w:szCs w:val="20"/>
        </w:rPr>
        <w:t xml:space="preserve"> наименование) </w:t>
      </w:r>
      <w:r w:rsidR="00764F24" w:rsidRPr="00CD42ED">
        <w:rPr>
          <w:i/>
          <w:sz w:val="20"/>
          <w:szCs w:val="20"/>
          <w:u w:val="single"/>
        </w:rPr>
        <w:t>муниципальное бюджетное дошкольное образовательное учреждение «Детский сад № 1 общеразвивающего вида Пограничного муниципального района»</w:t>
      </w:r>
      <w:r w:rsidR="00764F24" w:rsidRPr="00CD42ED">
        <w:rPr>
          <w:sz w:val="20"/>
          <w:szCs w:val="20"/>
        </w:rPr>
        <w:t xml:space="preserve"> (</w:t>
      </w:r>
      <w:r w:rsidR="006452F3" w:rsidRPr="00CD42ED">
        <w:rPr>
          <w:i/>
          <w:sz w:val="20"/>
          <w:szCs w:val="20"/>
          <w:u w:val="single"/>
        </w:rPr>
        <w:t>МБДОУ «Детский сад № 1»</w:t>
      </w:r>
      <w:r w:rsidR="00764F24" w:rsidRPr="00CD42ED">
        <w:rPr>
          <w:i/>
          <w:sz w:val="20"/>
          <w:szCs w:val="20"/>
          <w:u w:val="single"/>
        </w:rPr>
        <w:t>)</w:t>
      </w:r>
    </w:p>
    <w:p w:rsidR="00861A2D" w:rsidRPr="00CD42ED" w:rsidRDefault="00861A2D" w:rsidP="003F2AA3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1.7. Юридический адрес организации (учрежден</w:t>
      </w:r>
      <w:r w:rsidR="006452F3" w:rsidRPr="00CD42ED">
        <w:rPr>
          <w:sz w:val="20"/>
          <w:szCs w:val="20"/>
        </w:rPr>
        <w:t xml:space="preserve">ия) </w:t>
      </w:r>
      <w:proofErr w:type="spellStart"/>
      <w:r w:rsidR="006452F3" w:rsidRPr="00CD42ED">
        <w:rPr>
          <w:i/>
          <w:sz w:val="20"/>
          <w:szCs w:val="20"/>
          <w:u w:val="single"/>
        </w:rPr>
        <w:t>пгт</w:t>
      </w:r>
      <w:proofErr w:type="gramStart"/>
      <w:r w:rsidR="006452F3" w:rsidRPr="00CD42ED">
        <w:rPr>
          <w:i/>
          <w:sz w:val="20"/>
          <w:szCs w:val="20"/>
          <w:u w:val="single"/>
        </w:rPr>
        <w:t>.П</w:t>
      </w:r>
      <w:proofErr w:type="gramEnd"/>
      <w:r w:rsidR="006452F3" w:rsidRPr="00CD42ED">
        <w:rPr>
          <w:i/>
          <w:sz w:val="20"/>
          <w:szCs w:val="20"/>
          <w:u w:val="single"/>
        </w:rPr>
        <w:t>ограничный</w:t>
      </w:r>
      <w:proofErr w:type="spellEnd"/>
      <w:r w:rsidR="006452F3" w:rsidRPr="00CD42ED">
        <w:rPr>
          <w:i/>
          <w:sz w:val="20"/>
          <w:szCs w:val="20"/>
          <w:u w:val="single"/>
        </w:rPr>
        <w:t>, ул.Советская 72</w:t>
      </w:r>
    </w:p>
    <w:p w:rsidR="00861A2D" w:rsidRPr="00CD42ED" w:rsidRDefault="00861A2D" w:rsidP="003F2AA3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1.8. Основание для пользования объектом (оперативное управление, аренда, собственность)</w:t>
      </w:r>
      <w:r w:rsidR="006452F3" w:rsidRPr="00CD42ED">
        <w:rPr>
          <w:sz w:val="20"/>
          <w:szCs w:val="20"/>
        </w:rPr>
        <w:t xml:space="preserve">- </w:t>
      </w:r>
      <w:r w:rsidR="006452F3" w:rsidRPr="00CD42ED">
        <w:rPr>
          <w:i/>
          <w:sz w:val="20"/>
          <w:szCs w:val="20"/>
          <w:u w:val="single"/>
        </w:rPr>
        <w:t>оперативное управление</w:t>
      </w:r>
    </w:p>
    <w:p w:rsidR="00861A2D" w:rsidRPr="00CD42ED" w:rsidRDefault="00861A2D" w:rsidP="003F2AA3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 xml:space="preserve">1.9. Форма собственности (государственная, негосударственная) </w:t>
      </w:r>
      <w:r w:rsidR="00BB6A2E" w:rsidRPr="00CD42ED">
        <w:rPr>
          <w:i/>
          <w:sz w:val="20"/>
          <w:szCs w:val="20"/>
          <w:u w:val="single"/>
        </w:rPr>
        <w:t>государственная</w:t>
      </w:r>
    </w:p>
    <w:p w:rsidR="00861A2D" w:rsidRPr="00CD42ED" w:rsidRDefault="00861A2D" w:rsidP="003F2AA3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1.10. Территориальная принадлежность (</w:t>
      </w:r>
      <w:r w:rsidRPr="00CD42ED">
        <w:rPr>
          <w:i/>
          <w:sz w:val="20"/>
          <w:szCs w:val="20"/>
        </w:rPr>
        <w:t>федеральная, региональная, муниципальная</w:t>
      </w:r>
      <w:r w:rsidRPr="00CD42ED">
        <w:rPr>
          <w:sz w:val="20"/>
          <w:szCs w:val="20"/>
        </w:rPr>
        <w:t>)</w:t>
      </w:r>
      <w:r w:rsidR="0053296F" w:rsidRPr="00CD42ED">
        <w:rPr>
          <w:sz w:val="20"/>
          <w:szCs w:val="20"/>
        </w:rPr>
        <w:t xml:space="preserve"> </w:t>
      </w:r>
      <w:r w:rsidR="0053296F" w:rsidRPr="00CD42ED">
        <w:rPr>
          <w:i/>
          <w:sz w:val="20"/>
          <w:szCs w:val="20"/>
          <w:u w:val="single"/>
        </w:rPr>
        <w:t>муниципальная</w:t>
      </w:r>
    </w:p>
    <w:p w:rsidR="00861A2D" w:rsidRPr="00CD42ED" w:rsidRDefault="00861A2D" w:rsidP="003F2AA3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1.11. Вышестоящая организация (</w:t>
      </w:r>
      <w:r w:rsidRPr="00CD42ED">
        <w:rPr>
          <w:i/>
          <w:sz w:val="20"/>
          <w:szCs w:val="20"/>
        </w:rPr>
        <w:t>наименовани</w:t>
      </w:r>
      <w:r w:rsidRPr="00CD42ED">
        <w:rPr>
          <w:sz w:val="20"/>
          <w:szCs w:val="20"/>
        </w:rPr>
        <w:t>е</w:t>
      </w:r>
      <w:proofErr w:type="gramStart"/>
      <w:r w:rsidR="0053296F" w:rsidRPr="00CD42ED">
        <w:rPr>
          <w:sz w:val="20"/>
          <w:szCs w:val="20"/>
        </w:rPr>
        <w:t>)</w:t>
      </w:r>
      <w:r w:rsidR="0053296F" w:rsidRPr="00CD42ED">
        <w:rPr>
          <w:i/>
          <w:sz w:val="20"/>
          <w:szCs w:val="20"/>
          <w:u w:val="single"/>
        </w:rPr>
        <w:t>А</w:t>
      </w:r>
      <w:proofErr w:type="gramEnd"/>
      <w:r w:rsidR="0053296F" w:rsidRPr="00CD42ED">
        <w:rPr>
          <w:i/>
          <w:sz w:val="20"/>
          <w:szCs w:val="20"/>
          <w:u w:val="single"/>
        </w:rPr>
        <w:t>дминистрация Пограничного муниципального района</w:t>
      </w:r>
      <w:r w:rsidR="00764F24" w:rsidRPr="00CD42ED">
        <w:rPr>
          <w:i/>
          <w:sz w:val="20"/>
          <w:szCs w:val="20"/>
          <w:u w:val="single"/>
        </w:rPr>
        <w:t xml:space="preserve"> Отдел народного образования</w:t>
      </w:r>
    </w:p>
    <w:p w:rsidR="00861A2D" w:rsidRPr="00CD42ED" w:rsidRDefault="00861A2D" w:rsidP="003F2AA3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1.12. Адрес вышестоящей организации, другие коор</w:t>
      </w:r>
      <w:r w:rsidR="0053296F" w:rsidRPr="00CD42ED">
        <w:rPr>
          <w:sz w:val="20"/>
          <w:szCs w:val="20"/>
        </w:rPr>
        <w:t xml:space="preserve">динаты </w:t>
      </w:r>
      <w:proofErr w:type="spellStart"/>
      <w:r w:rsidR="0053296F" w:rsidRPr="00CD42ED">
        <w:rPr>
          <w:i/>
          <w:sz w:val="20"/>
          <w:szCs w:val="20"/>
          <w:u w:val="single"/>
        </w:rPr>
        <w:t>п</w:t>
      </w:r>
      <w:r w:rsidR="00764F24" w:rsidRPr="00CD42ED">
        <w:rPr>
          <w:i/>
          <w:sz w:val="20"/>
          <w:szCs w:val="20"/>
          <w:u w:val="single"/>
        </w:rPr>
        <w:t>гт</w:t>
      </w:r>
      <w:proofErr w:type="gramStart"/>
      <w:r w:rsidR="00764F24" w:rsidRPr="00CD42ED">
        <w:rPr>
          <w:i/>
          <w:sz w:val="20"/>
          <w:szCs w:val="20"/>
          <w:u w:val="single"/>
        </w:rPr>
        <w:t>.П</w:t>
      </w:r>
      <w:proofErr w:type="gramEnd"/>
      <w:r w:rsidR="00764F24" w:rsidRPr="00CD42ED">
        <w:rPr>
          <w:i/>
          <w:sz w:val="20"/>
          <w:szCs w:val="20"/>
          <w:u w:val="single"/>
        </w:rPr>
        <w:t>ограничный</w:t>
      </w:r>
      <w:proofErr w:type="spellEnd"/>
      <w:r w:rsidR="00764F24" w:rsidRPr="00CD42ED">
        <w:rPr>
          <w:i/>
          <w:sz w:val="20"/>
          <w:szCs w:val="20"/>
          <w:u w:val="single"/>
        </w:rPr>
        <w:t>, ул. Советская 63</w:t>
      </w:r>
    </w:p>
    <w:p w:rsidR="00764F24" w:rsidRPr="00CD42ED" w:rsidRDefault="00764F24" w:rsidP="003F2AA3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i/>
          <w:sz w:val="20"/>
          <w:szCs w:val="20"/>
          <w:u w:val="single"/>
        </w:rPr>
        <w:t xml:space="preserve">тел.8(42345)21-3-96, </w:t>
      </w:r>
      <w:r w:rsidRPr="00CD42ED">
        <w:rPr>
          <w:i/>
          <w:sz w:val="20"/>
          <w:szCs w:val="20"/>
          <w:u w:val="single"/>
          <w:lang w:val="en-US"/>
        </w:rPr>
        <w:t>E</w:t>
      </w:r>
      <w:r w:rsidRPr="00742010">
        <w:rPr>
          <w:i/>
          <w:sz w:val="20"/>
          <w:szCs w:val="20"/>
          <w:u w:val="single"/>
        </w:rPr>
        <w:t>-</w:t>
      </w:r>
      <w:r w:rsidRPr="00CD42ED">
        <w:rPr>
          <w:i/>
          <w:sz w:val="20"/>
          <w:szCs w:val="20"/>
          <w:u w:val="single"/>
          <w:lang w:val="en-US"/>
        </w:rPr>
        <w:t>mail</w:t>
      </w:r>
      <w:r w:rsidRPr="00CD42ED">
        <w:rPr>
          <w:i/>
          <w:sz w:val="20"/>
          <w:szCs w:val="20"/>
          <w:u w:val="single"/>
        </w:rPr>
        <w:t>:</w:t>
      </w:r>
      <w:proofErr w:type="spellStart"/>
      <w:r w:rsidRPr="00CD42ED">
        <w:rPr>
          <w:i/>
          <w:sz w:val="20"/>
          <w:szCs w:val="20"/>
          <w:u w:val="single"/>
          <w:lang w:val="en-US"/>
        </w:rPr>
        <w:t>Pgr</w:t>
      </w:r>
      <w:proofErr w:type="spellEnd"/>
      <w:r w:rsidRPr="00742010">
        <w:rPr>
          <w:i/>
          <w:sz w:val="20"/>
          <w:szCs w:val="20"/>
          <w:u w:val="single"/>
        </w:rPr>
        <w:t>@</w:t>
      </w:r>
      <w:r w:rsidRPr="00CD42ED">
        <w:rPr>
          <w:i/>
          <w:sz w:val="20"/>
          <w:szCs w:val="20"/>
          <w:u w:val="single"/>
          <w:lang w:val="en-US"/>
        </w:rPr>
        <w:t>mo</w:t>
      </w:r>
      <w:r w:rsidRPr="00742010">
        <w:rPr>
          <w:i/>
          <w:sz w:val="20"/>
          <w:szCs w:val="20"/>
          <w:u w:val="single"/>
        </w:rPr>
        <w:t>.</w:t>
      </w:r>
      <w:proofErr w:type="spellStart"/>
      <w:r w:rsidRPr="00CD42ED">
        <w:rPr>
          <w:i/>
          <w:sz w:val="20"/>
          <w:szCs w:val="20"/>
          <w:u w:val="single"/>
          <w:lang w:val="en-US"/>
        </w:rPr>
        <w:t>primorsky</w:t>
      </w:r>
      <w:proofErr w:type="spellEnd"/>
      <w:r w:rsidRPr="00742010">
        <w:rPr>
          <w:i/>
          <w:sz w:val="20"/>
          <w:szCs w:val="20"/>
          <w:u w:val="single"/>
        </w:rPr>
        <w:t>.</w:t>
      </w:r>
      <w:proofErr w:type="spellStart"/>
      <w:r w:rsidRPr="00CD42ED">
        <w:rPr>
          <w:i/>
          <w:sz w:val="20"/>
          <w:szCs w:val="20"/>
          <w:u w:val="single"/>
          <w:lang w:val="en-US"/>
        </w:rPr>
        <w:t>ru</w:t>
      </w:r>
      <w:proofErr w:type="spellEnd"/>
    </w:p>
    <w:p w:rsidR="00861A2D" w:rsidRPr="00CD42ED" w:rsidRDefault="00861A2D" w:rsidP="003F2AA3">
      <w:pPr>
        <w:spacing w:line="240" w:lineRule="auto"/>
        <w:ind w:firstLine="0"/>
        <w:rPr>
          <w:i/>
          <w:sz w:val="20"/>
          <w:szCs w:val="20"/>
          <w:u w:val="single"/>
        </w:rPr>
      </w:pPr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 xml:space="preserve">2. Характеристика деятельности организации на объекте </w:t>
      </w:r>
      <w:r w:rsidRPr="00CD42ED">
        <w:rPr>
          <w:b/>
          <w:i/>
          <w:sz w:val="20"/>
          <w:szCs w:val="20"/>
        </w:rPr>
        <w:t>(</w:t>
      </w:r>
      <w:r w:rsidRPr="00CD42ED">
        <w:rPr>
          <w:i/>
          <w:sz w:val="20"/>
          <w:szCs w:val="20"/>
        </w:rPr>
        <w:t>по обслуживанию населения)</w:t>
      </w:r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rPr>
          <w:i/>
          <w:sz w:val="20"/>
          <w:szCs w:val="20"/>
        </w:rPr>
      </w:pPr>
      <w:r w:rsidRPr="00CD42ED">
        <w:rPr>
          <w:sz w:val="20"/>
          <w:szCs w:val="20"/>
        </w:rPr>
        <w:t xml:space="preserve">2.1 Сфера деятельности </w:t>
      </w:r>
      <w:r w:rsidR="0053296F" w:rsidRPr="00CD42ED">
        <w:rPr>
          <w:sz w:val="20"/>
          <w:szCs w:val="20"/>
        </w:rPr>
        <w:t xml:space="preserve"> </w:t>
      </w:r>
      <w:r w:rsidR="0053296F" w:rsidRPr="00CD42ED">
        <w:rPr>
          <w:i/>
          <w:sz w:val="20"/>
          <w:szCs w:val="20"/>
          <w:u w:val="single"/>
        </w:rPr>
        <w:t>образование</w:t>
      </w:r>
    </w:p>
    <w:p w:rsidR="00861A2D" w:rsidRPr="00CD42ED" w:rsidRDefault="00861A2D" w:rsidP="003F2AA3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 xml:space="preserve">2.2 Виды оказываемых </w:t>
      </w:r>
      <w:r w:rsidR="0053296F" w:rsidRPr="00CD42ED">
        <w:rPr>
          <w:sz w:val="20"/>
          <w:szCs w:val="20"/>
        </w:rPr>
        <w:t xml:space="preserve">услуг </w:t>
      </w:r>
      <w:r w:rsidR="0053296F" w:rsidRPr="00CD42ED">
        <w:rPr>
          <w:i/>
          <w:sz w:val="20"/>
          <w:szCs w:val="20"/>
          <w:u w:val="single"/>
        </w:rPr>
        <w:t>реализация основных общеобразовательных программ дошкольного образования</w:t>
      </w:r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  <w:proofErr w:type="gramStart"/>
      <w:r w:rsidRPr="00CD42ED">
        <w:rPr>
          <w:sz w:val="20"/>
          <w:szCs w:val="20"/>
        </w:rPr>
        <w:t xml:space="preserve">2.3 Форма оказания услуг: (на объекте, с длительным пребыванием, в т.ч. проживанием, на дому, дистанционно) </w:t>
      </w:r>
      <w:r w:rsidR="0053296F" w:rsidRPr="00CD42ED">
        <w:rPr>
          <w:i/>
          <w:sz w:val="20"/>
          <w:szCs w:val="20"/>
          <w:u w:val="single"/>
        </w:rPr>
        <w:t>на объекте</w:t>
      </w:r>
      <w:proofErr w:type="gramEnd"/>
    </w:p>
    <w:p w:rsidR="00861A2D" w:rsidRPr="00CD42ED" w:rsidRDefault="00861A2D" w:rsidP="003F2AA3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2.4 Категории обслуживаемого населения по возрасту: (дети, взрослые трудоспособного возраста, пожилые; все возрастные категории)</w:t>
      </w:r>
      <w:r w:rsidR="0053296F" w:rsidRPr="00CD42ED">
        <w:rPr>
          <w:sz w:val="20"/>
          <w:szCs w:val="20"/>
        </w:rPr>
        <w:t xml:space="preserve">- </w:t>
      </w:r>
      <w:r w:rsidR="0053296F" w:rsidRPr="00CD42ED">
        <w:rPr>
          <w:i/>
          <w:sz w:val="20"/>
          <w:szCs w:val="20"/>
          <w:u w:val="single"/>
        </w:rPr>
        <w:t>дети от 3 до  8 лет.</w:t>
      </w:r>
    </w:p>
    <w:p w:rsidR="00861A2D" w:rsidRPr="00CD42ED" w:rsidRDefault="00861A2D" w:rsidP="003F2AA3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 xml:space="preserve">2.5 Категории обслуживаемых инвалидов: </w:t>
      </w:r>
      <w:r w:rsidR="00E053AB" w:rsidRPr="00CD42ED">
        <w:rPr>
          <w:i/>
          <w:sz w:val="20"/>
          <w:szCs w:val="20"/>
          <w:u w:val="single"/>
        </w:rPr>
        <w:t>дет</w:t>
      </w:r>
      <w:proofErr w:type="gramStart"/>
      <w:r w:rsidR="00E053AB" w:rsidRPr="00CD42ED">
        <w:rPr>
          <w:i/>
          <w:sz w:val="20"/>
          <w:szCs w:val="20"/>
          <w:u w:val="single"/>
        </w:rPr>
        <w:t>и</w:t>
      </w:r>
      <w:r w:rsidR="00E053AB" w:rsidRPr="00CD42ED">
        <w:rPr>
          <w:sz w:val="20"/>
          <w:szCs w:val="20"/>
          <w:u w:val="single"/>
        </w:rPr>
        <w:t>-</w:t>
      </w:r>
      <w:proofErr w:type="gramEnd"/>
      <w:r w:rsidRPr="00CD42ED">
        <w:rPr>
          <w:i/>
          <w:sz w:val="20"/>
          <w:szCs w:val="20"/>
          <w:u w:val="single"/>
        </w:rPr>
        <w:t xml:space="preserve"> инвалиды с нарушениями </w:t>
      </w:r>
      <w:r w:rsidR="0053296F" w:rsidRPr="00CD42ED">
        <w:rPr>
          <w:i/>
          <w:sz w:val="20"/>
          <w:szCs w:val="20"/>
          <w:u w:val="single"/>
        </w:rPr>
        <w:t>опорно-двигательного аппарата;</w:t>
      </w:r>
      <w:r w:rsidRPr="00CD42ED">
        <w:rPr>
          <w:i/>
          <w:sz w:val="20"/>
          <w:szCs w:val="20"/>
          <w:u w:val="single"/>
        </w:rPr>
        <w:t xml:space="preserve"> нарушениями умственного развития</w:t>
      </w:r>
      <w:r w:rsidR="00BB6A2E" w:rsidRPr="00CD42ED">
        <w:rPr>
          <w:i/>
          <w:sz w:val="20"/>
          <w:szCs w:val="20"/>
          <w:u w:val="single"/>
        </w:rPr>
        <w:t>, с нарушением слуха, зрения.</w:t>
      </w:r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>2.6 Плановая мощность: посещаемость (количество обслуживаемых в день), вместимость, пропускная способность</w:t>
      </w:r>
      <w:r w:rsidR="00B54050" w:rsidRPr="00CD42ED">
        <w:rPr>
          <w:sz w:val="20"/>
          <w:szCs w:val="20"/>
        </w:rPr>
        <w:t xml:space="preserve"> 190</w:t>
      </w:r>
      <w:r w:rsidR="0053296F" w:rsidRPr="00CD42ED">
        <w:rPr>
          <w:sz w:val="20"/>
          <w:szCs w:val="20"/>
        </w:rPr>
        <w:t xml:space="preserve"> чел.</w:t>
      </w:r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 xml:space="preserve">2.7 Участие в исполнении ИПР инвалида, </w:t>
      </w:r>
      <w:r w:rsidRPr="00CD42ED">
        <w:rPr>
          <w:sz w:val="20"/>
          <w:szCs w:val="20"/>
          <w:u w:val="single"/>
        </w:rPr>
        <w:t>ребенка-инвалида</w:t>
      </w:r>
      <w:r w:rsidRPr="00CD42ED">
        <w:rPr>
          <w:sz w:val="20"/>
          <w:szCs w:val="20"/>
        </w:rPr>
        <w:t xml:space="preserve"> (</w:t>
      </w:r>
      <w:r w:rsidRPr="00CD42ED">
        <w:rPr>
          <w:sz w:val="20"/>
          <w:szCs w:val="20"/>
          <w:u w:val="single"/>
        </w:rPr>
        <w:t>да,</w:t>
      </w:r>
      <w:r w:rsidRPr="00CD42ED">
        <w:rPr>
          <w:sz w:val="20"/>
          <w:szCs w:val="20"/>
        </w:rPr>
        <w:t xml:space="preserve"> нет)</w:t>
      </w:r>
      <w:r w:rsidR="0053296F" w:rsidRPr="00CD42ED">
        <w:rPr>
          <w:sz w:val="20"/>
          <w:szCs w:val="20"/>
        </w:rPr>
        <w:t xml:space="preserve"> 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>3. Состояние доступности объекта</w:t>
      </w:r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</w:p>
    <w:p w:rsidR="00861A2D" w:rsidRPr="00CD42ED" w:rsidRDefault="00861A2D" w:rsidP="00483426">
      <w:pPr>
        <w:spacing w:line="240" w:lineRule="auto"/>
        <w:ind w:firstLine="0"/>
        <w:rPr>
          <w:sz w:val="20"/>
          <w:szCs w:val="20"/>
        </w:rPr>
      </w:pPr>
      <w:r w:rsidRPr="00CD42ED">
        <w:rPr>
          <w:b/>
          <w:sz w:val="20"/>
          <w:szCs w:val="20"/>
        </w:rPr>
        <w:t>3.1 Путь следования к объекту пассажирским транспортом</w:t>
      </w:r>
      <w:r w:rsidRPr="00CD42ED">
        <w:rPr>
          <w:sz w:val="20"/>
          <w:szCs w:val="20"/>
        </w:rPr>
        <w:t xml:space="preserve"> </w:t>
      </w:r>
    </w:p>
    <w:p w:rsidR="00861A2D" w:rsidRPr="00CD42ED" w:rsidRDefault="00861A2D" w:rsidP="00483426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 xml:space="preserve">(описать маршрут движения с использованием пассажирского транспорта) </w:t>
      </w:r>
      <w:r w:rsidR="00E053AB" w:rsidRPr="00CD42ED">
        <w:rPr>
          <w:i/>
          <w:sz w:val="20"/>
          <w:szCs w:val="20"/>
          <w:u w:val="single"/>
        </w:rPr>
        <w:t xml:space="preserve">автобус пригородного сообщения </w:t>
      </w:r>
      <w:r w:rsidR="0053296F" w:rsidRPr="00CD42ED">
        <w:rPr>
          <w:i/>
          <w:sz w:val="20"/>
          <w:szCs w:val="20"/>
          <w:u w:val="single"/>
        </w:rPr>
        <w:t>№ 103 Пограничны</w:t>
      </w:r>
      <w:proofErr w:type="gramStart"/>
      <w:r w:rsidR="0053296F" w:rsidRPr="00CD42ED">
        <w:rPr>
          <w:i/>
          <w:sz w:val="20"/>
          <w:szCs w:val="20"/>
          <w:u w:val="single"/>
        </w:rPr>
        <w:t>й-</w:t>
      </w:r>
      <w:proofErr w:type="gramEnd"/>
      <w:r w:rsidR="0053296F" w:rsidRPr="00CD42ED">
        <w:rPr>
          <w:i/>
          <w:sz w:val="20"/>
          <w:szCs w:val="20"/>
          <w:u w:val="single"/>
        </w:rPr>
        <w:t xml:space="preserve"> Барано-Оренбургское, а также личный транспорт и такси</w:t>
      </w:r>
      <w:r w:rsidRPr="00CD42ED">
        <w:rPr>
          <w:i/>
          <w:sz w:val="20"/>
          <w:szCs w:val="20"/>
          <w:u w:val="single"/>
        </w:rPr>
        <w:t xml:space="preserve"> </w:t>
      </w:r>
    </w:p>
    <w:p w:rsidR="00861A2D" w:rsidRPr="00CD42ED" w:rsidRDefault="00861A2D" w:rsidP="00483426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наличие адаптированного пассажирского транспорта к</w:t>
      </w:r>
      <w:r w:rsidR="0053296F" w:rsidRPr="00CD42ED">
        <w:rPr>
          <w:sz w:val="20"/>
          <w:szCs w:val="20"/>
        </w:rPr>
        <w:t xml:space="preserve"> объекту  </w:t>
      </w:r>
      <w:r w:rsidR="0053296F" w:rsidRPr="00CD42ED">
        <w:rPr>
          <w:i/>
          <w:sz w:val="20"/>
          <w:szCs w:val="20"/>
          <w:u w:val="single"/>
        </w:rPr>
        <w:t>нет</w:t>
      </w:r>
    </w:p>
    <w:p w:rsidR="00861A2D" w:rsidRPr="00CD42ED" w:rsidRDefault="00861A2D" w:rsidP="00483426">
      <w:pPr>
        <w:spacing w:line="240" w:lineRule="auto"/>
        <w:ind w:firstLine="0"/>
        <w:rPr>
          <w:sz w:val="20"/>
          <w:szCs w:val="20"/>
        </w:rPr>
      </w:pPr>
    </w:p>
    <w:p w:rsidR="00861A2D" w:rsidRPr="00CD42ED" w:rsidRDefault="00861A2D" w:rsidP="00483426">
      <w:pPr>
        <w:spacing w:line="240" w:lineRule="auto"/>
        <w:ind w:firstLine="0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lastRenderedPageBreak/>
        <w:t>3.2 Путь к объекту от ближайшей остановки пассажирского транспорта:</w:t>
      </w:r>
    </w:p>
    <w:p w:rsidR="00861A2D" w:rsidRPr="00CD42ED" w:rsidRDefault="00861A2D" w:rsidP="00483426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3.2.1 расстояние до объекта от остано</w:t>
      </w:r>
      <w:r w:rsidR="0053296F" w:rsidRPr="00CD42ED">
        <w:rPr>
          <w:sz w:val="20"/>
          <w:szCs w:val="20"/>
        </w:rPr>
        <w:t xml:space="preserve">вки транспорта  </w:t>
      </w:r>
      <w:r w:rsidR="00AD4454" w:rsidRPr="00CD42ED">
        <w:rPr>
          <w:i/>
          <w:sz w:val="20"/>
          <w:szCs w:val="20"/>
          <w:u w:val="single"/>
        </w:rPr>
        <w:t xml:space="preserve">200 </w:t>
      </w:r>
      <w:r w:rsidRPr="00CD42ED">
        <w:rPr>
          <w:i/>
          <w:sz w:val="20"/>
          <w:szCs w:val="20"/>
          <w:u w:val="single"/>
        </w:rPr>
        <w:t>м</w:t>
      </w:r>
    </w:p>
    <w:p w:rsidR="00861A2D" w:rsidRPr="00CD42ED" w:rsidRDefault="00861A2D" w:rsidP="00483426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3.2.2 время движе</w:t>
      </w:r>
      <w:r w:rsidR="00AD4454" w:rsidRPr="00CD42ED">
        <w:rPr>
          <w:sz w:val="20"/>
          <w:szCs w:val="20"/>
        </w:rPr>
        <w:t xml:space="preserve">ния (пешком) </w:t>
      </w:r>
      <w:r w:rsidR="00E053AB" w:rsidRPr="00CD42ED">
        <w:rPr>
          <w:i/>
          <w:sz w:val="20"/>
          <w:szCs w:val="20"/>
          <w:u w:val="single"/>
        </w:rPr>
        <w:t>5-10</w:t>
      </w:r>
      <w:r w:rsidR="00AD4454" w:rsidRPr="00CD42ED">
        <w:rPr>
          <w:i/>
          <w:sz w:val="20"/>
          <w:szCs w:val="20"/>
          <w:u w:val="single"/>
        </w:rPr>
        <w:t xml:space="preserve"> </w:t>
      </w:r>
      <w:r w:rsidRPr="00CD42ED">
        <w:rPr>
          <w:i/>
          <w:sz w:val="20"/>
          <w:szCs w:val="20"/>
          <w:u w:val="single"/>
        </w:rPr>
        <w:t xml:space="preserve"> мин</w:t>
      </w:r>
    </w:p>
    <w:p w:rsidR="00861A2D" w:rsidRPr="00CD42ED" w:rsidRDefault="00861A2D" w:rsidP="00483426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>3.2.3 наличие  выделенного от проезжей части пешеходного пути (</w:t>
      </w:r>
      <w:r w:rsidRPr="00CD42ED">
        <w:rPr>
          <w:i/>
          <w:sz w:val="20"/>
          <w:szCs w:val="20"/>
          <w:u w:val="single"/>
        </w:rPr>
        <w:t>да</w:t>
      </w:r>
      <w:r w:rsidRPr="00CD42ED">
        <w:rPr>
          <w:i/>
          <w:sz w:val="20"/>
          <w:szCs w:val="20"/>
        </w:rPr>
        <w:t>, нет</w:t>
      </w:r>
      <w:r w:rsidRPr="00CD42ED">
        <w:rPr>
          <w:sz w:val="20"/>
          <w:szCs w:val="20"/>
        </w:rPr>
        <w:t>),</w:t>
      </w:r>
    </w:p>
    <w:p w:rsidR="00861A2D" w:rsidRPr="00CD42ED" w:rsidRDefault="00861A2D" w:rsidP="00483426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 xml:space="preserve">3.2.4 Перекрестки: </w:t>
      </w:r>
      <w:r w:rsidRPr="00CD42ED">
        <w:rPr>
          <w:b/>
          <w:i/>
          <w:sz w:val="20"/>
          <w:szCs w:val="20"/>
          <w:u w:val="single"/>
        </w:rPr>
        <w:t>нерегулируемые;</w:t>
      </w:r>
      <w:r w:rsidRPr="00CD42ED">
        <w:rPr>
          <w:i/>
          <w:sz w:val="20"/>
          <w:szCs w:val="20"/>
        </w:rPr>
        <w:t xml:space="preserve"> регулируемые, со звуковой сигнализацией, таймером; </w:t>
      </w:r>
      <w:r w:rsidR="00E053AB" w:rsidRPr="00CD42ED">
        <w:rPr>
          <w:i/>
          <w:sz w:val="20"/>
          <w:szCs w:val="20"/>
        </w:rPr>
        <w:t>нет</w:t>
      </w:r>
    </w:p>
    <w:p w:rsidR="00861A2D" w:rsidRPr="00CD42ED" w:rsidRDefault="00861A2D" w:rsidP="00483426">
      <w:pPr>
        <w:spacing w:line="240" w:lineRule="auto"/>
        <w:ind w:firstLine="0"/>
        <w:rPr>
          <w:b/>
          <w:sz w:val="20"/>
          <w:szCs w:val="20"/>
          <w:u w:val="single"/>
        </w:rPr>
      </w:pPr>
      <w:r w:rsidRPr="00CD42ED">
        <w:rPr>
          <w:sz w:val="20"/>
          <w:szCs w:val="20"/>
        </w:rPr>
        <w:t xml:space="preserve">3.2.5 Информация на пути следования к объекту: </w:t>
      </w:r>
      <w:r w:rsidRPr="00CD42ED">
        <w:rPr>
          <w:i/>
          <w:sz w:val="20"/>
          <w:szCs w:val="20"/>
        </w:rPr>
        <w:t xml:space="preserve">акустическая, тактильная, визуальная; </w:t>
      </w:r>
      <w:r w:rsidRPr="00CD42ED">
        <w:rPr>
          <w:b/>
          <w:i/>
          <w:sz w:val="20"/>
          <w:szCs w:val="20"/>
          <w:u w:val="single"/>
        </w:rPr>
        <w:t>нет</w:t>
      </w:r>
    </w:p>
    <w:p w:rsidR="00861A2D" w:rsidRPr="00CD42ED" w:rsidRDefault="00861A2D" w:rsidP="00483426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 xml:space="preserve">3.2.6 Перепады высоты на пути: </w:t>
      </w:r>
      <w:r w:rsidRPr="00CD42ED">
        <w:rPr>
          <w:i/>
          <w:sz w:val="20"/>
          <w:szCs w:val="20"/>
        </w:rPr>
        <w:t xml:space="preserve">есть, </w:t>
      </w:r>
      <w:r w:rsidRPr="00CD42ED">
        <w:rPr>
          <w:b/>
          <w:i/>
          <w:sz w:val="20"/>
          <w:szCs w:val="20"/>
          <w:u w:val="single"/>
        </w:rPr>
        <w:t>нет</w:t>
      </w:r>
      <w:r w:rsidRPr="00CD42ED">
        <w:rPr>
          <w:sz w:val="20"/>
          <w:szCs w:val="20"/>
          <w:u w:val="single"/>
        </w:rPr>
        <w:t xml:space="preserve"> </w:t>
      </w:r>
      <w:r w:rsidRPr="00CD42ED">
        <w:rPr>
          <w:sz w:val="20"/>
          <w:szCs w:val="20"/>
        </w:rPr>
        <w:t>(</w:t>
      </w:r>
      <w:proofErr w:type="spellStart"/>
      <w:r w:rsidRPr="00CD42ED">
        <w:rPr>
          <w:sz w:val="20"/>
          <w:szCs w:val="20"/>
        </w:rPr>
        <w:t>описать______________________________________</w:t>
      </w:r>
      <w:proofErr w:type="spellEnd"/>
      <w:r w:rsidRPr="00CD42ED">
        <w:rPr>
          <w:sz w:val="20"/>
          <w:szCs w:val="20"/>
        </w:rPr>
        <w:t>)</w:t>
      </w:r>
    </w:p>
    <w:p w:rsidR="00861A2D" w:rsidRPr="00CD42ED" w:rsidRDefault="00861A2D" w:rsidP="00483426">
      <w:pPr>
        <w:spacing w:line="240" w:lineRule="auto"/>
        <w:ind w:firstLine="567"/>
        <w:rPr>
          <w:sz w:val="20"/>
          <w:szCs w:val="20"/>
        </w:rPr>
      </w:pPr>
      <w:r w:rsidRPr="00CD42ED">
        <w:rPr>
          <w:sz w:val="20"/>
          <w:szCs w:val="20"/>
        </w:rPr>
        <w:t xml:space="preserve">Их обустройство для инвалидов на коляске: </w:t>
      </w:r>
      <w:r w:rsidRPr="00CD42ED">
        <w:rPr>
          <w:i/>
          <w:sz w:val="20"/>
          <w:szCs w:val="20"/>
        </w:rPr>
        <w:t>да</w:t>
      </w:r>
      <w:r w:rsidRPr="00CD42ED">
        <w:rPr>
          <w:b/>
          <w:i/>
          <w:sz w:val="20"/>
          <w:szCs w:val="20"/>
          <w:u w:val="single"/>
        </w:rPr>
        <w:t xml:space="preserve">, </w:t>
      </w:r>
      <w:r w:rsidRPr="00CD42ED">
        <w:rPr>
          <w:b/>
          <w:sz w:val="20"/>
          <w:szCs w:val="20"/>
          <w:u w:val="single"/>
        </w:rPr>
        <w:t>нет</w:t>
      </w:r>
      <w:proofErr w:type="gramStart"/>
      <w:r w:rsidRPr="00CD42ED">
        <w:rPr>
          <w:sz w:val="20"/>
          <w:szCs w:val="20"/>
        </w:rPr>
        <w:t xml:space="preserve"> ( __________________________)</w:t>
      </w:r>
      <w:proofErr w:type="gramEnd"/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</w:p>
    <w:p w:rsidR="00861A2D" w:rsidRPr="00CD42ED" w:rsidRDefault="00861A2D" w:rsidP="00DB4BF6">
      <w:pPr>
        <w:spacing w:line="240" w:lineRule="auto"/>
        <w:ind w:firstLine="0"/>
        <w:jc w:val="left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>3.3 Организация доступности объекта для инвалидов – форма обслуживания*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861A2D" w:rsidRPr="00CD42ED" w:rsidTr="00FA5508">
        <w:trPr>
          <w:trHeight w:val="823"/>
          <w:jc w:val="center"/>
        </w:trPr>
        <w:tc>
          <w:tcPr>
            <w:tcW w:w="674" w:type="dxa"/>
          </w:tcPr>
          <w:p w:rsidR="00861A2D" w:rsidRPr="00CD42ED" w:rsidRDefault="00861A2D" w:rsidP="00FA5508">
            <w:pPr>
              <w:spacing w:line="240" w:lineRule="auto"/>
              <w:ind w:left="-13" w:right="-127" w:hanging="11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№№</w:t>
            </w:r>
          </w:p>
          <w:p w:rsidR="00861A2D" w:rsidRPr="00CD42ED" w:rsidRDefault="00861A2D" w:rsidP="00FA5508">
            <w:pPr>
              <w:spacing w:line="240" w:lineRule="auto"/>
              <w:ind w:left="-13" w:right="-127" w:hanging="11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CD42ED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CD42ED">
              <w:rPr>
                <w:sz w:val="20"/>
                <w:szCs w:val="20"/>
              </w:rPr>
              <w:t>/</w:t>
            </w: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689" w:type="dxa"/>
          </w:tcPr>
          <w:p w:rsidR="00861A2D" w:rsidRPr="00CD42ED" w:rsidRDefault="00861A2D" w:rsidP="00FA5508">
            <w:pPr>
              <w:spacing w:line="240" w:lineRule="auto"/>
              <w:ind w:firstLine="53"/>
              <w:jc w:val="center"/>
              <w:rPr>
                <w:b/>
                <w:sz w:val="20"/>
                <w:szCs w:val="20"/>
              </w:rPr>
            </w:pPr>
          </w:p>
          <w:p w:rsidR="00861A2D" w:rsidRPr="00CD42ED" w:rsidRDefault="00861A2D" w:rsidP="00FA5508">
            <w:pPr>
              <w:spacing w:line="240" w:lineRule="auto"/>
              <w:ind w:firstLine="53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Категория инвалидов</w:t>
            </w:r>
          </w:p>
          <w:p w:rsidR="00861A2D" w:rsidRPr="00CD42ED" w:rsidRDefault="00861A2D" w:rsidP="00FA5508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(вид нарушения)</w:t>
            </w:r>
          </w:p>
        </w:tc>
        <w:tc>
          <w:tcPr>
            <w:tcW w:w="2959" w:type="dxa"/>
          </w:tcPr>
          <w:p w:rsidR="00861A2D" w:rsidRPr="00CD42ED" w:rsidRDefault="00861A2D" w:rsidP="00FA5508">
            <w:pPr>
              <w:spacing w:line="240" w:lineRule="auto"/>
              <w:ind w:firstLine="53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Вариант организации доступности объекта</w:t>
            </w:r>
          </w:p>
          <w:p w:rsidR="00861A2D" w:rsidRPr="00CD42ED" w:rsidRDefault="00861A2D" w:rsidP="00FA5508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(формы обслуживания)*</w:t>
            </w:r>
          </w:p>
        </w:tc>
      </w:tr>
      <w:tr w:rsidR="00861A2D" w:rsidRPr="00CD42ED" w:rsidTr="00FA5508">
        <w:trPr>
          <w:jc w:val="center"/>
        </w:trPr>
        <w:tc>
          <w:tcPr>
            <w:tcW w:w="674" w:type="dxa"/>
          </w:tcPr>
          <w:p w:rsidR="00861A2D" w:rsidRPr="00CD42ED" w:rsidRDefault="00861A2D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1.</w:t>
            </w:r>
          </w:p>
        </w:tc>
        <w:tc>
          <w:tcPr>
            <w:tcW w:w="5689" w:type="dxa"/>
          </w:tcPr>
          <w:p w:rsidR="00861A2D" w:rsidRPr="00CD42ED" w:rsidRDefault="00861A2D" w:rsidP="00FA5508">
            <w:pPr>
              <w:spacing w:line="240" w:lineRule="auto"/>
              <w:ind w:left="-89" w:firstLine="142"/>
              <w:jc w:val="left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Все категории инвалидов и МГН</w:t>
            </w:r>
          </w:p>
          <w:p w:rsidR="00861A2D" w:rsidRPr="00CD42ED" w:rsidRDefault="00861A2D" w:rsidP="00FA5508">
            <w:pPr>
              <w:spacing w:line="240" w:lineRule="auto"/>
              <w:ind w:left="-89" w:firstLine="142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959" w:type="dxa"/>
          </w:tcPr>
          <w:p w:rsidR="00861A2D" w:rsidRPr="00CD42ED" w:rsidRDefault="00E053AB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ДУ</w:t>
            </w:r>
          </w:p>
        </w:tc>
      </w:tr>
      <w:tr w:rsidR="00861A2D" w:rsidRPr="00CD42ED" w:rsidTr="00FA5508">
        <w:trPr>
          <w:jc w:val="center"/>
        </w:trPr>
        <w:tc>
          <w:tcPr>
            <w:tcW w:w="674" w:type="dxa"/>
          </w:tcPr>
          <w:p w:rsidR="00861A2D" w:rsidRPr="00CD42ED" w:rsidRDefault="00861A2D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</w:p>
        </w:tc>
        <w:tc>
          <w:tcPr>
            <w:tcW w:w="5689" w:type="dxa"/>
          </w:tcPr>
          <w:p w:rsidR="00861A2D" w:rsidRPr="00CD42ED" w:rsidRDefault="00861A2D" w:rsidP="00FA5508">
            <w:pPr>
              <w:spacing w:line="240" w:lineRule="auto"/>
              <w:ind w:left="-89" w:firstLine="142"/>
              <w:jc w:val="left"/>
              <w:rPr>
                <w:i/>
                <w:sz w:val="20"/>
                <w:szCs w:val="20"/>
              </w:rPr>
            </w:pPr>
            <w:r w:rsidRPr="00CD42ED">
              <w:rPr>
                <w:i/>
                <w:sz w:val="20"/>
                <w:szCs w:val="20"/>
              </w:rPr>
              <w:t>в том числе инвалиды:</w:t>
            </w:r>
          </w:p>
        </w:tc>
        <w:tc>
          <w:tcPr>
            <w:tcW w:w="2959" w:type="dxa"/>
          </w:tcPr>
          <w:p w:rsidR="00861A2D" w:rsidRPr="00CD42ED" w:rsidRDefault="00861A2D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</w:p>
        </w:tc>
      </w:tr>
      <w:tr w:rsidR="00861A2D" w:rsidRPr="00CD42ED" w:rsidTr="00FA5508">
        <w:trPr>
          <w:jc w:val="center"/>
        </w:trPr>
        <w:tc>
          <w:tcPr>
            <w:tcW w:w="674" w:type="dxa"/>
          </w:tcPr>
          <w:p w:rsidR="00861A2D" w:rsidRPr="00CD42ED" w:rsidRDefault="00861A2D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2</w:t>
            </w:r>
          </w:p>
        </w:tc>
        <w:tc>
          <w:tcPr>
            <w:tcW w:w="5689" w:type="dxa"/>
          </w:tcPr>
          <w:p w:rsidR="00861A2D" w:rsidRPr="00CD42ED" w:rsidRDefault="00861A2D" w:rsidP="00FA5508">
            <w:pPr>
              <w:spacing w:line="240" w:lineRule="auto"/>
              <w:ind w:left="-89" w:firstLine="142"/>
              <w:jc w:val="left"/>
              <w:rPr>
                <w:sz w:val="20"/>
                <w:szCs w:val="20"/>
              </w:rPr>
            </w:pPr>
            <w:proofErr w:type="gramStart"/>
            <w:r w:rsidRPr="00CD42ED">
              <w:rPr>
                <w:sz w:val="20"/>
                <w:szCs w:val="20"/>
              </w:rPr>
              <w:t>передвигающиеся</w:t>
            </w:r>
            <w:proofErr w:type="gramEnd"/>
            <w:r w:rsidRPr="00CD42ED">
              <w:rPr>
                <w:sz w:val="20"/>
                <w:szCs w:val="20"/>
              </w:rPr>
              <w:t xml:space="preserve"> на креслах-колясках</w:t>
            </w:r>
          </w:p>
        </w:tc>
        <w:tc>
          <w:tcPr>
            <w:tcW w:w="2959" w:type="dxa"/>
          </w:tcPr>
          <w:p w:rsidR="00861A2D" w:rsidRPr="00CD42ED" w:rsidRDefault="00E053AB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ВНД</w:t>
            </w:r>
          </w:p>
        </w:tc>
      </w:tr>
      <w:tr w:rsidR="00861A2D" w:rsidRPr="00CD42ED" w:rsidTr="00FA5508">
        <w:trPr>
          <w:trHeight w:val="253"/>
          <w:jc w:val="center"/>
        </w:trPr>
        <w:tc>
          <w:tcPr>
            <w:tcW w:w="674" w:type="dxa"/>
          </w:tcPr>
          <w:p w:rsidR="00861A2D" w:rsidRPr="00CD42ED" w:rsidRDefault="00861A2D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3</w:t>
            </w:r>
          </w:p>
        </w:tc>
        <w:tc>
          <w:tcPr>
            <w:tcW w:w="5689" w:type="dxa"/>
          </w:tcPr>
          <w:p w:rsidR="00861A2D" w:rsidRPr="00CD42ED" w:rsidRDefault="00861A2D" w:rsidP="00FA5508">
            <w:pPr>
              <w:spacing w:line="240" w:lineRule="auto"/>
              <w:ind w:left="-89" w:firstLine="142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861A2D" w:rsidRPr="00CD42ED" w:rsidRDefault="00E053AB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ДУ</w:t>
            </w:r>
          </w:p>
        </w:tc>
      </w:tr>
      <w:tr w:rsidR="00861A2D" w:rsidRPr="00CD42ED" w:rsidTr="00FA5508">
        <w:trPr>
          <w:jc w:val="center"/>
        </w:trPr>
        <w:tc>
          <w:tcPr>
            <w:tcW w:w="674" w:type="dxa"/>
          </w:tcPr>
          <w:p w:rsidR="00861A2D" w:rsidRPr="00CD42ED" w:rsidRDefault="00861A2D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4</w:t>
            </w:r>
          </w:p>
        </w:tc>
        <w:tc>
          <w:tcPr>
            <w:tcW w:w="5689" w:type="dxa"/>
          </w:tcPr>
          <w:p w:rsidR="00861A2D" w:rsidRPr="00CD42ED" w:rsidRDefault="00861A2D" w:rsidP="00FA5508">
            <w:pPr>
              <w:spacing w:line="240" w:lineRule="auto"/>
              <w:ind w:left="-89" w:firstLine="142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 нарушениями зрения</w:t>
            </w:r>
          </w:p>
        </w:tc>
        <w:tc>
          <w:tcPr>
            <w:tcW w:w="2959" w:type="dxa"/>
          </w:tcPr>
          <w:p w:rsidR="00861A2D" w:rsidRPr="00CD42ED" w:rsidRDefault="00E053AB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ДУ</w:t>
            </w:r>
          </w:p>
        </w:tc>
      </w:tr>
      <w:tr w:rsidR="00861A2D" w:rsidRPr="00CD42ED" w:rsidTr="00FA5508">
        <w:trPr>
          <w:jc w:val="center"/>
        </w:trPr>
        <w:tc>
          <w:tcPr>
            <w:tcW w:w="674" w:type="dxa"/>
          </w:tcPr>
          <w:p w:rsidR="00861A2D" w:rsidRPr="00CD42ED" w:rsidRDefault="00861A2D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5</w:t>
            </w:r>
          </w:p>
        </w:tc>
        <w:tc>
          <w:tcPr>
            <w:tcW w:w="5689" w:type="dxa"/>
          </w:tcPr>
          <w:p w:rsidR="00861A2D" w:rsidRPr="00CD42ED" w:rsidRDefault="00861A2D" w:rsidP="00FA5508">
            <w:pPr>
              <w:spacing w:line="240" w:lineRule="auto"/>
              <w:ind w:left="-89" w:firstLine="142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 нарушениями слуха</w:t>
            </w:r>
          </w:p>
        </w:tc>
        <w:tc>
          <w:tcPr>
            <w:tcW w:w="2959" w:type="dxa"/>
          </w:tcPr>
          <w:p w:rsidR="00861A2D" w:rsidRPr="00CD42ED" w:rsidRDefault="00E053AB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ДУ</w:t>
            </w:r>
          </w:p>
        </w:tc>
      </w:tr>
      <w:tr w:rsidR="00861A2D" w:rsidRPr="00CD42ED" w:rsidTr="00FA5508">
        <w:trPr>
          <w:jc w:val="center"/>
        </w:trPr>
        <w:tc>
          <w:tcPr>
            <w:tcW w:w="674" w:type="dxa"/>
          </w:tcPr>
          <w:p w:rsidR="00861A2D" w:rsidRPr="00CD42ED" w:rsidRDefault="00861A2D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6</w:t>
            </w:r>
          </w:p>
        </w:tc>
        <w:tc>
          <w:tcPr>
            <w:tcW w:w="5689" w:type="dxa"/>
          </w:tcPr>
          <w:p w:rsidR="00861A2D" w:rsidRPr="00CD42ED" w:rsidRDefault="00861A2D" w:rsidP="00FA5508">
            <w:pPr>
              <w:spacing w:line="240" w:lineRule="auto"/>
              <w:ind w:left="-89" w:firstLine="142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861A2D" w:rsidRPr="00CD42ED" w:rsidRDefault="00AD4454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ДУ</w:t>
            </w:r>
          </w:p>
        </w:tc>
      </w:tr>
    </w:tbl>
    <w:p w:rsidR="00861A2D" w:rsidRPr="00CD42ED" w:rsidRDefault="00861A2D" w:rsidP="00FA0091">
      <w:pPr>
        <w:spacing w:line="240" w:lineRule="auto"/>
        <w:ind w:firstLine="708"/>
        <w:rPr>
          <w:sz w:val="20"/>
          <w:szCs w:val="20"/>
        </w:rPr>
      </w:pPr>
      <w:r w:rsidRPr="00CD42ED">
        <w:rPr>
          <w:sz w:val="20"/>
          <w:szCs w:val="20"/>
        </w:rPr>
        <w:t xml:space="preserve">* - указывается один из вариантов: </w:t>
      </w:r>
      <w:r w:rsidRPr="00CD42ED">
        <w:rPr>
          <w:b/>
          <w:sz w:val="20"/>
          <w:szCs w:val="20"/>
        </w:rPr>
        <w:t>«А», «Б», «ДУ», «ВНД»</w:t>
      </w:r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>3.4 Состояние доступности основных структурно-функциональных зон</w:t>
      </w:r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1"/>
        <w:gridCol w:w="5237"/>
        <w:gridCol w:w="3969"/>
      </w:tblGrid>
      <w:tr w:rsidR="00861A2D" w:rsidRPr="00CD42ED" w:rsidTr="00472037">
        <w:trPr>
          <w:trHeight w:val="930"/>
        </w:trPr>
        <w:tc>
          <w:tcPr>
            <w:tcW w:w="541" w:type="dxa"/>
          </w:tcPr>
          <w:p w:rsidR="00861A2D" w:rsidRPr="00CD42ED" w:rsidRDefault="00861A2D" w:rsidP="008B014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№№</w:t>
            </w:r>
          </w:p>
          <w:p w:rsidR="00861A2D" w:rsidRPr="00CD42ED" w:rsidRDefault="00861A2D" w:rsidP="008B014C">
            <w:pPr>
              <w:spacing w:line="240" w:lineRule="auto"/>
              <w:ind w:firstLine="0"/>
              <w:rPr>
                <w:sz w:val="20"/>
                <w:szCs w:val="20"/>
              </w:rPr>
            </w:pP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  <w:r w:rsidRPr="00CD42ED">
              <w:rPr>
                <w:sz w:val="20"/>
                <w:szCs w:val="20"/>
              </w:rPr>
              <w:t xml:space="preserve"> \</w:t>
            </w:r>
            <w:proofErr w:type="spellStart"/>
            <w:proofErr w:type="gramStart"/>
            <w:r w:rsidRPr="00CD42ED">
              <w:rPr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523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Основные структурно-функциональные зоны</w:t>
            </w:r>
          </w:p>
        </w:tc>
        <w:tc>
          <w:tcPr>
            <w:tcW w:w="3969" w:type="dxa"/>
          </w:tcPr>
          <w:p w:rsidR="00861A2D" w:rsidRPr="00CD42ED" w:rsidRDefault="00861A2D" w:rsidP="00472037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Состояние доступности, в том числе для основных категорий инвалидов**</w:t>
            </w:r>
          </w:p>
        </w:tc>
      </w:tr>
      <w:tr w:rsidR="00861A2D" w:rsidRPr="00CD42ED" w:rsidTr="00472037">
        <w:tc>
          <w:tcPr>
            <w:tcW w:w="541" w:type="dxa"/>
          </w:tcPr>
          <w:p w:rsidR="00861A2D" w:rsidRPr="00CD42ED" w:rsidRDefault="00861A2D" w:rsidP="008B014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</w:t>
            </w:r>
          </w:p>
        </w:tc>
        <w:tc>
          <w:tcPr>
            <w:tcW w:w="5237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861A2D" w:rsidRPr="00CD42ED" w:rsidRDefault="00E053AB" w:rsidP="008B014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ДЧ</w:t>
            </w:r>
            <w:r w:rsidR="00AD4454" w:rsidRPr="00CD42ED">
              <w:rPr>
                <w:sz w:val="20"/>
                <w:szCs w:val="20"/>
              </w:rPr>
              <w:t>-И (Г</w:t>
            </w:r>
            <w:proofErr w:type="gramStart"/>
            <w:r w:rsidR="00AD4454" w:rsidRPr="00CD42ED">
              <w:rPr>
                <w:sz w:val="20"/>
                <w:szCs w:val="20"/>
              </w:rPr>
              <w:t>,О</w:t>
            </w:r>
            <w:proofErr w:type="gramEnd"/>
            <w:r w:rsidR="00AD4454" w:rsidRPr="00CD42ED">
              <w:rPr>
                <w:sz w:val="20"/>
                <w:szCs w:val="20"/>
              </w:rPr>
              <w:t>,К,У)</w:t>
            </w:r>
            <w:r w:rsidRPr="00CD42ED">
              <w:rPr>
                <w:sz w:val="20"/>
                <w:szCs w:val="20"/>
              </w:rPr>
              <w:t>,ДУ-И(С)</w:t>
            </w:r>
          </w:p>
        </w:tc>
      </w:tr>
      <w:tr w:rsidR="00861A2D" w:rsidRPr="00CD42ED" w:rsidTr="00472037">
        <w:tc>
          <w:tcPr>
            <w:tcW w:w="541" w:type="dxa"/>
          </w:tcPr>
          <w:p w:rsidR="00861A2D" w:rsidRPr="00CD42ED" w:rsidRDefault="00861A2D" w:rsidP="008B014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2</w:t>
            </w:r>
          </w:p>
        </w:tc>
        <w:tc>
          <w:tcPr>
            <w:tcW w:w="5237" w:type="dxa"/>
          </w:tcPr>
          <w:p w:rsidR="00861A2D" w:rsidRPr="00CD42ED" w:rsidRDefault="00861A2D" w:rsidP="00472037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Вход (входы) в здание</w:t>
            </w:r>
          </w:p>
        </w:tc>
        <w:tc>
          <w:tcPr>
            <w:tcW w:w="3969" w:type="dxa"/>
          </w:tcPr>
          <w:p w:rsidR="00861A2D" w:rsidRPr="00CD42ED" w:rsidRDefault="00AD4454" w:rsidP="008B014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ДЧ-И (Г</w:t>
            </w:r>
            <w:proofErr w:type="gramStart"/>
            <w:r w:rsidRPr="00CD42ED">
              <w:rPr>
                <w:sz w:val="20"/>
                <w:szCs w:val="20"/>
              </w:rPr>
              <w:t>,У</w:t>
            </w:r>
            <w:proofErr w:type="gramEnd"/>
            <w:r w:rsidRPr="00CD42ED">
              <w:rPr>
                <w:sz w:val="20"/>
                <w:szCs w:val="20"/>
              </w:rPr>
              <w:t>), ДУ-И (О</w:t>
            </w:r>
            <w:r w:rsidR="00E053AB" w:rsidRPr="00CD42ED">
              <w:rPr>
                <w:sz w:val="20"/>
                <w:szCs w:val="20"/>
              </w:rPr>
              <w:t>,С</w:t>
            </w:r>
            <w:r w:rsidRPr="00CD42ED">
              <w:rPr>
                <w:sz w:val="20"/>
                <w:szCs w:val="20"/>
              </w:rPr>
              <w:t>), ВНД (К)</w:t>
            </w:r>
          </w:p>
        </w:tc>
      </w:tr>
      <w:tr w:rsidR="00861A2D" w:rsidRPr="00CD42ED" w:rsidTr="00472037">
        <w:tc>
          <w:tcPr>
            <w:tcW w:w="541" w:type="dxa"/>
          </w:tcPr>
          <w:p w:rsidR="00861A2D" w:rsidRPr="00CD42ED" w:rsidRDefault="00861A2D" w:rsidP="008B014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3</w:t>
            </w:r>
          </w:p>
        </w:tc>
        <w:tc>
          <w:tcPr>
            <w:tcW w:w="5237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</w:tcPr>
          <w:p w:rsidR="00861A2D" w:rsidRPr="00CD42ED" w:rsidRDefault="00AD4454" w:rsidP="008B014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ДЧ-И ( О, Г</w:t>
            </w:r>
            <w:proofErr w:type="gramStart"/>
            <w:r w:rsidRPr="00CD42ED">
              <w:rPr>
                <w:sz w:val="20"/>
                <w:szCs w:val="20"/>
              </w:rPr>
              <w:t>,У</w:t>
            </w:r>
            <w:proofErr w:type="gramEnd"/>
            <w:r w:rsidRPr="00CD42ED">
              <w:rPr>
                <w:sz w:val="20"/>
                <w:szCs w:val="20"/>
              </w:rPr>
              <w:t>)</w:t>
            </w:r>
            <w:r w:rsidR="00E053AB" w:rsidRPr="00CD42ED">
              <w:rPr>
                <w:sz w:val="20"/>
                <w:szCs w:val="20"/>
              </w:rPr>
              <w:t>, ВНД (</w:t>
            </w:r>
            <w:r w:rsidR="00A738E9" w:rsidRPr="00CD42ED">
              <w:rPr>
                <w:sz w:val="20"/>
                <w:szCs w:val="20"/>
              </w:rPr>
              <w:t>К)</w:t>
            </w:r>
            <w:r w:rsidR="00E053AB" w:rsidRPr="00CD42ED">
              <w:rPr>
                <w:sz w:val="20"/>
                <w:szCs w:val="20"/>
              </w:rPr>
              <w:t>, ДУ-И (С)</w:t>
            </w:r>
          </w:p>
        </w:tc>
      </w:tr>
      <w:tr w:rsidR="00861A2D" w:rsidRPr="00CD42ED" w:rsidTr="00472037">
        <w:tc>
          <w:tcPr>
            <w:tcW w:w="541" w:type="dxa"/>
          </w:tcPr>
          <w:p w:rsidR="00861A2D" w:rsidRPr="00CD42ED" w:rsidRDefault="00861A2D" w:rsidP="008B014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4</w:t>
            </w:r>
          </w:p>
        </w:tc>
        <w:tc>
          <w:tcPr>
            <w:tcW w:w="5237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</w:tcPr>
          <w:p w:rsidR="00861A2D" w:rsidRPr="00CD42ED" w:rsidRDefault="00E053AB" w:rsidP="008B014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ДЧ-И (О, У</w:t>
            </w:r>
            <w:proofErr w:type="gramStart"/>
            <w:r w:rsidRPr="00CD42ED">
              <w:rPr>
                <w:sz w:val="20"/>
                <w:szCs w:val="20"/>
              </w:rPr>
              <w:t>,Г</w:t>
            </w:r>
            <w:proofErr w:type="gramEnd"/>
            <w:r w:rsidRPr="00CD42ED">
              <w:rPr>
                <w:sz w:val="20"/>
                <w:szCs w:val="20"/>
              </w:rPr>
              <w:t>), ВНД (</w:t>
            </w:r>
            <w:r w:rsidR="00A738E9" w:rsidRPr="00CD42ED">
              <w:rPr>
                <w:sz w:val="20"/>
                <w:szCs w:val="20"/>
              </w:rPr>
              <w:t xml:space="preserve"> К)</w:t>
            </w:r>
            <w:r w:rsidRPr="00CD42ED">
              <w:rPr>
                <w:sz w:val="20"/>
                <w:szCs w:val="20"/>
              </w:rPr>
              <w:t>,ДУ –И (С)</w:t>
            </w:r>
          </w:p>
        </w:tc>
      </w:tr>
      <w:tr w:rsidR="00861A2D" w:rsidRPr="00CD42ED" w:rsidTr="00472037">
        <w:tc>
          <w:tcPr>
            <w:tcW w:w="541" w:type="dxa"/>
          </w:tcPr>
          <w:p w:rsidR="00861A2D" w:rsidRPr="00CD42ED" w:rsidRDefault="00861A2D" w:rsidP="008B014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5</w:t>
            </w:r>
          </w:p>
        </w:tc>
        <w:tc>
          <w:tcPr>
            <w:tcW w:w="5237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861A2D" w:rsidRPr="00CD42ED" w:rsidRDefault="00A738E9" w:rsidP="008B014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ДЧ-И ( У, Г) ДУ-И ( </w:t>
            </w:r>
            <w:r w:rsidR="00E053AB" w:rsidRPr="00CD42ED">
              <w:rPr>
                <w:sz w:val="20"/>
                <w:szCs w:val="20"/>
              </w:rPr>
              <w:t>С</w:t>
            </w:r>
            <w:proofErr w:type="gramStart"/>
            <w:r w:rsidR="00E053AB" w:rsidRPr="00CD42ED">
              <w:rPr>
                <w:sz w:val="20"/>
                <w:szCs w:val="20"/>
              </w:rPr>
              <w:t>,</w:t>
            </w:r>
            <w:r w:rsidRPr="00CD42ED">
              <w:rPr>
                <w:sz w:val="20"/>
                <w:szCs w:val="20"/>
              </w:rPr>
              <w:t>О</w:t>
            </w:r>
            <w:proofErr w:type="gramEnd"/>
            <w:r w:rsidRPr="00CD42ED">
              <w:rPr>
                <w:sz w:val="20"/>
                <w:szCs w:val="20"/>
              </w:rPr>
              <w:t>), ВНД (К)</w:t>
            </w:r>
          </w:p>
        </w:tc>
      </w:tr>
      <w:tr w:rsidR="00861A2D" w:rsidRPr="00CD42ED" w:rsidTr="00472037">
        <w:tc>
          <w:tcPr>
            <w:tcW w:w="541" w:type="dxa"/>
          </w:tcPr>
          <w:p w:rsidR="00861A2D" w:rsidRPr="00CD42ED" w:rsidRDefault="00861A2D" w:rsidP="008B014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6</w:t>
            </w:r>
          </w:p>
        </w:tc>
        <w:tc>
          <w:tcPr>
            <w:tcW w:w="5237" w:type="dxa"/>
          </w:tcPr>
          <w:p w:rsidR="00861A2D" w:rsidRPr="00CD42ED" w:rsidRDefault="00861A2D" w:rsidP="00472037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Система информации и связи (на всех зонах)</w:t>
            </w:r>
          </w:p>
        </w:tc>
        <w:tc>
          <w:tcPr>
            <w:tcW w:w="3969" w:type="dxa"/>
          </w:tcPr>
          <w:p w:rsidR="00861A2D" w:rsidRPr="00CD42ED" w:rsidRDefault="00A0435B" w:rsidP="008B014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ДЧ-И (О</w:t>
            </w:r>
            <w:proofErr w:type="gramStart"/>
            <w:r w:rsidRPr="00CD42ED">
              <w:rPr>
                <w:sz w:val="20"/>
                <w:szCs w:val="20"/>
              </w:rPr>
              <w:t>,У</w:t>
            </w:r>
            <w:proofErr w:type="gramEnd"/>
            <w:r w:rsidR="00E053AB" w:rsidRPr="00CD42ED">
              <w:rPr>
                <w:sz w:val="20"/>
                <w:szCs w:val="20"/>
              </w:rPr>
              <w:t>,Г,К</w:t>
            </w:r>
            <w:r w:rsidR="00A738E9" w:rsidRPr="00CD42ED">
              <w:rPr>
                <w:sz w:val="20"/>
                <w:szCs w:val="20"/>
              </w:rPr>
              <w:t>)</w:t>
            </w:r>
            <w:r w:rsidR="00E053AB" w:rsidRPr="00CD42ED">
              <w:rPr>
                <w:sz w:val="20"/>
                <w:szCs w:val="20"/>
              </w:rPr>
              <w:t>, ДУ-И (С)</w:t>
            </w:r>
          </w:p>
        </w:tc>
      </w:tr>
      <w:tr w:rsidR="00861A2D" w:rsidRPr="00CD42ED" w:rsidTr="00472037">
        <w:tc>
          <w:tcPr>
            <w:tcW w:w="541" w:type="dxa"/>
          </w:tcPr>
          <w:p w:rsidR="00861A2D" w:rsidRPr="00CD42ED" w:rsidRDefault="00861A2D" w:rsidP="008B014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7</w:t>
            </w:r>
          </w:p>
        </w:tc>
        <w:tc>
          <w:tcPr>
            <w:tcW w:w="5237" w:type="dxa"/>
          </w:tcPr>
          <w:p w:rsidR="00861A2D" w:rsidRPr="00CD42ED" w:rsidRDefault="00861A2D" w:rsidP="00472037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</w:tcPr>
          <w:p w:rsidR="00861A2D" w:rsidRPr="00CD42ED" w:rsidRDefault="00A738E9" w:rsidP="008B014C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ДП-И (К, О</w:t>
            </w:r>
            <w:proofErr w:type="gramStart"/>
            <w:r w:rsidRPr="00CD42ED">
              <w:rPr>
                <w:sz w:val="20"/>
                <w:szCs w:val="20"/>
              </w:rPr>
              <w:t>,У</w:t>
            </w:r>
            <w:proofErr w:type="gramEnd"/>
            <w:r w:rsidRPr="00CD42ED">
              <w:rPr>
                <w:sz w:val="20"/>
                <w:szCs w:val="20"/>
              </w:rPr>
              <w:t>,Г)</w:t>
            </w:r>
            <w:r w:rsidR="00E053AB" w:rsidRPr="00CD42ED">
              <w:rPr>
                <w:sz w:val="20"/>
                <w:szCs w:val="20"/>
              </w:rPr>
              <w:t>, ДУ-И (С)</w:t>
            </w:r>
          </w:p>
        </w:tc>
      </w:tr>
    </w:tbl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  <w:r w:rsidRPr="00CD42ED">
        <w:rPr>
          <w:b/>
          <w:sz w:val="20"/>
          <w:szCs w:val="20"/>
        </w:rPr>
        <w:t xml:space="preserve">** </w:t>
      </w:r>
      <w:r w:rsidRPr="00CD42ED">
        <w:rPr>
          <w:sz w:val="20"/>
          <w:szCs w:val="20"/>
        </w:rPr>
        <w:t>Указывается:</w:t>
      </w:r>
      <w:r w:rsidRPr="00CD42ED">
        <w:rPr>
          <w:b/>
          <w:sz w:val="20"/>
          <w:szCs w:val="20"/>
        </w:rPr>
        <w:t xml:space="preserve"> </w:t>
      </w:r>
      <w:proofErr w:type="gramStart"/>
      <w:r w:rsidRPr="00CD42ED">
        <w:rPr>
          <w:b/>
          <w:sz w:val="20"/>
          <w:szCs w:val="20"/>
        </w:rPr>
        <w:t>ДП-В</w:t>
      </w:r>
      <w:r w:rsidRPr="00CD42ED">
        <w:rPr>
          <w:sz w:val="20"/>
          <w:szCs w:val="20"/>
        </w:rPr>
        <w:t xml:space="preserve"> - доступно полностью всем;  </w:t>
      </w:r>
      <w:r w:rsidRPr="00CD42ED">
        <w:rPr>
          <w:b/>
          <w:sz w:val="20"/>
          <w:szCs w:val="20"/>
        </w:rPr>
        <w:t>ДП-И</w:t>
      </w:r>
      <w:r w:rsidRPr="00CD42ED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CD42ED">
        <w:rPr>
          <w:b/>
          <w:sz w:val="20"/>
          <w:szCs w:val="20"/>
        </w:rPr>
        <w:t>ДЧ-В</w:t>
      </w:r>
      <w:r w:rsidRPr="00CD42ED">
        <w:rPr>
          <w:sz w:val="20"/>
          <w:szCs w:val="20"/>
        </w:rPr>
        <w:t xml:space="preserve"> - доступно частично всем; </w:t>
      </w:r>
      <w:r w:rsidRPr="00CD42ED">
        <w:rPr>
          <w:b/>
          <w:sz w:val="20"/>
          <w:szCs w:val="20"/>
        </w:rPr>
        <w:t>ДЧ-И</w:t>
      </w:r>
      <w:r w:rsidRPr="00CD42ED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CD42ED">
        <w:rPr>
          <w:b/>
          <w:sz w:val="20"/>
          <w:szCs w:val="20"/>
        </w:rPr>
        <w:t>ДУ</w:t>
      </w:r>
      <w:r w:rsidRPr="00CD42ED">
        <w:rPr>
          <w:sz w:val="20"/>
          <w:szCs w:val="20"/>
        </w:rPr>
        <w:t xml:space="preserve"> - доступно условно, </w:t>
      </w:r>
      <w:r w:rsidRPr="00CD42ED">
        <w:rPr>
          <w:b/>
          <w:sz w:val="20"/>
          <w:szCs w:val="20"/>
        </w:rPr>
        <w:t>ВНД</w:t>
      </w:r>
      <w:r w:rsidRPr="00CD42ED">
        <w:rPr>
          <w:sz w:val="20"/>
          <w:szCs w:val="20"/>
        </w:rPr>
        <w:t xml:space="preserve"> – временно недоступно</w:t>
      </w:r>
      <w:proofErr w:type="gramEnd"/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  <w:r w:rsidRPr="00CD42ED">
        <w:rPr>
          <w:b/>
          <w:sz w:val="20"/>
          <w:szCs w:val="20"/>
        </w:rPr>
        <w:t>3.5. ИТОГОВОЕ  ЗАКЛЮЧЕНИЕ о состоянии доступности ОСИ</w:t>
      </w:r>
      <w:r w:rsidR="00A738E9" w:rsidRPr="00CD42ED">
        <w:rPr>
          <w:sz w:val="20"/>
          <w:szCs w:val="20"/>
        </w:rPr>
        <w:t>: ДЧ-</w:t>
      </w:r>
      <w:proofErr w:type="gramStart"/>
      <w:r w:rsidR="00A738E9" w:rsidRPr="00CD42ED">
        <w:rPr>
          <w:sz w:val="20"/>
          <w:szCs w:val="20"/>
        </w:rPr>
        <w:t>И(</w:t>
      </w:r>
      <w:proofErr w:type="gramEnd"/>
      <w:r w:rsidR="00A738E9" w:rsidRPr="00CD42ED">
        <w:rPr>
          <w:sz w:val="20"/>
          <w:szCs w:val="20"/>
        </w:rPr>
        <w:t xml:space="preserve"> Г,У), ДУ-И (О), ВНД (К) в связи с тем</w:t>
      </w:r>
      <w:r w:rsidR="00E053AB" w:rsidRPr="00CD42ED">
        <w:rPr>
          <w:sz w:val="20"/>
          <w:szCs w:val="20"/>
        </w:rPr>
        <w:t>, что ступени входной двери требуют ремонта, входные двери открываются наружу, нет пандуса, ширина пути движения менее 1,5 метра, отсутствуют горизонтальные поручни, размеры туалетной комнаты 0,83*1,68, в ней нет кнопки вызова персонала, крючков для одежды</w:t>
      </w:r>
      <w:r w:rsidR="00FB6786" w:rsidRPr="00CD42ED">
        <w:rPr>
          <w:sz w:val="20"/>
          <w:szCs w:val="20"/>
        </w:rPr>
        <w:t xml:space="preserve">, костылей  </w:t>
      </w:r>
      <w:r w:rsidR="00E053AB" w:rsidRPr="00CD42ED">
        <w:rPr>
          <w:sz w:val="20"/>
          <w:szCs w:val="20"/>
        </w:rPr>
        <w:t>и других</w:t>
      </w:r>
      <w:r w:rsidR="00FB6786" w:rsidRPr="00CD42ED">
        <w:rPr>
          <w:sz w:val="20"/>
          <w:szCs w:val="20"/>
        </w:rPr>
        <w:t xml:space="preserve"> принадлежностей, поручней. Отсутствует тактильная плитка и контрастная окраска на путях движения, информационные </w:t>
      </w:r>
      <w:proofErr w:type="gramStart"/>
      <w:r w:rsidR="00FB6786" w:rsidRPr="00CD42ED">
        <w:rPr>
          <w:sz w:val="20"/>
          <w:szCs w:val="20"/>
        </w:rPr>
        <w:t>таблички</w:t>
      </w:r>
      <w:proofErr w:type="gramEnd"/>
      <w:r w:rsidR="00FB6786" w:rsidRPr="00CD42ED">
        <w:rPr>
          <w:sz w:val="20"/>
          <w:szCs w:val="20"/>
        </w:rPr>
        <w:t xml:space="preserve"> выполненные по Брайлю.</w:t>
      </w:r>
    </w:p>
    <w:p w:rsidR="00A738E9" w:rsidRPr="00CD42ED" w:rsidRDefault="00A738E9" w:rsidP="003F2AA3">
      <w:pPr>
        <w:spacing w:line="240" w:lineRule="auto"/>
        <w:ind w:firstLine="0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  <w:r w:rsidRPr="00CD42ED">
        <w:rPr>
          <w:b/>
          <w:sz w:val="20"/>
          <w:szCs w:val="20"/>
        </w:rPr>
        <w:t>4. Управленческое решение</w:t>
      </w:r>
      <w:r w:rsidRPr="00CD42ED">
        <w:rPr>
          <w:sz w:val="20"/>
          <w:szCs w:val="20"/>
        </w:rPr>
        <w:t xml:space="preserve"> 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</w:p>
    <w:p w:rsidR="00861A2D" w:rsidRPr="00CD42ED" w:rsidRDefault="00861A2D" w:rsidP="003E4D1A">
      <w:pPr>
        <w:spacing w:after="120"/>
        <w:ind w:firstLine="0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>4.1. Рекомендации по адаптации основных структурных элементов объекта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670"/>
        <w:gridCol w:w="3544"/>
      </w:tblGrid>
      <w:tr w:rsidR="00861A2D" w:rsidRPr="00CD42ED" w:rsidTr="00FB6786">
        <w:trPr>
          <w:trHeight w:val="998"/>
        </w:trPr>
        <w:tc>
          <w:tcPr>
            <w:tcW w:w="675" w:type="dxa"/>
            <w:vAlign w:val="center"/>
          </w:tcPr>
          <w:p w:rsidR="00861A2D" w:rsidRPr="00CD42ED" w:rsidRDefault="00861A2D" w:rsidP="00164CB4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№№</w:t>
            </w:r>
          </w:p>
          <w:p w:rsidR="00861A2D" w:rsidRPr="00CD42ED" w:rsidRDefault="00861A2D" w:rsidP="00164CB4">
            <w:pPr>
              <w:ind w:firstLine="26"/>
              <w:jc w:val="center"/>
              <w:rPr>
                <w:sz w:val="20"/>
                <w:szCs w:val="20"/>
              </w:rPr>
            </w:pP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  <w:r w:rsidRPr="00CD42ED">
              <w:rPr>
                <w:sz w:val="20"/>
                <w:szCs w:val="20"/>
              </w:rPr>
              <w:t xml:space="preserve"> \</w:t>
            </w:r>
            <w:proofErr w:type="spellStart"/>
            <w:proofErr w:type="gramStart"/>
            <w:r w:rsidRPr="00CD42ED">
              <w:rPr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5670" w:type="dxa"/>
            <w:vAlign w:val="center"/>
          </w:tcPr>
          <w:p w:rsidR="00861A2D" w:rsidRPr="00CD42ED" w:rsidRDefault="00861A2D" w:rsidP="00164CB4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Основные структурно-функциональные зоны объекта</w:t>
            </w:r>
          </w:p>
        </w:tc>
        <w:tc>
          <w:tcPr>
            <w:tcW w:w="3544" w:type="dxa"/>
            <w:vAlign w:val="center"/>
          </w:tcPr>
          <w:p w:rsidR="00861A2D" w:rsidRPr="00CD42ED" w:rsidRDefault="00861A2D" w:rsidP="00164CB4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Рекомендации по адаптации объекта (вид работы)*</w:t>
            </w:r>
          </w:p>
        </w:tc>
      </w:tr>
      <w:tr w:rsidR="00861A2D" w:rsidRPr="00CD42ED" w:rsidTr="00FB6786">
        <w:trPr>
          <w:trHeight w:val="276"/>
        </w:trPr>
        <w:tc>
          <w:tcPr>
            <w:tcW w:w="675" w:type="dxa"/>
          </w:tcPr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</w:t>
            </w:r>
          </w:p>
        </w:tc>
        <w:tc>
          <w:tcPr>
            <w:tcW w:w="5670" w:type="dxa"/>
          </w:tcPr>
          <w:p w:rsidR="00861A2D" w:rsidRPr="00CD42ED" w:rsidRDefault="00861A2D" w:rsidP="00164CB4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Территория, прилегающая к зданию (участок)</w:t>
            </w:r>
          </w:p>
        </w:tc>
        <w:tc>
          <w:tcPr>
            <w:tcW w:w="3544" w:type="dxa"/>
          </w:tcPr>
          <w:p w:rsidR="00861A2D" w:rsidRPr="00CD42ED" w:rsidRDefault="00A0435B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proofErr w:type="gramStart"/>
            <w:r w:rsidRPr="00CD42ED">
              <w:rPr>
                <w:sz w:val="20"/>
                <w:szCs w:val="20"/>
              </w:rPr>
              <w:t>ТР</w:t>
            </w:r>
            <w:proofErr w:type="gramEnd"/>
          </w:p>
        </w:tc>
      </w:tr>
      <w:tr w:rsidR="00861A2D" w:rsidRPr="00CD42ED" w:rsidTr="00FB6786">
        <w:trPr>
          <w:trHeight w:val="276"/>
        </w:trPr>
        <w:tc>
          <w:tcPr>
            <w:tcW w:w="675" w:type="dxa"/>
          </w:tcPr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2</w:t>
            </w:r>
          </w:p>
        </w:tc>
        <w:tc>
          <w:tcPr>
            <w:tcW w:w="5670" w:type="dxa"/>
          </w:tcPr>
          <w:p w:rsidR="00861A2D" w:rsidRPr="00CD42ED" w:rsidRDefault="00861A2D" w:rsidP="00164CB4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Вход (входы) в здание</w:t>
            </w:r>
          </w:p>
        </w:tc>
        <w:tc>
          <w:tcPr>
            <w:tcW w:w="3544" w:type="dxa"/>
          </w:tcPr>
          <w:p w:rsidR="00861A2D" w:rsidRPr="00CD42ED" w:rsidRDefault="00A0435B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proofErr w:type="gramStart"/>
            <w:r w:rsidRPr="00CD42ED">
              <w:rPr>
                <w:sz w:val="20"/>
                <w:szCs w:val="20"/>
              </w:rPr>
              <w:t>ТР</w:t>
            </w:r>
            <w:proofErr w:type="gramEnd"/>
          </w:p>
        </w:tc>
      </w:tr>
      <w:tr w:rsidR="00861A2D" w:rsidRPr="00CD42ED" w:rsidTr="00FB6786">
        <w:trPr>
          <w:trHeight w:val="276"/>
        </w:trPr>
        <w:tc>
          <w:tcPr>
            <w:tcW w:w="675" w:type="dxa"/>
          </w:tcPr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5670" w:type="dxa"/>
          </w:tcPr>
          <w:p w:rsidR="00861A2D" w:rsidRPr="00CD42ED" w:rsidRDefault="00861A2D" w:rsidP="00164CB4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Путь (пути) движения внутри здания (в т.ч. пути эвакуации)</w:t>
            </w:r>
          </w:p>
        </w:tc>
        <w:tc>
          <w:tcPr>
            <w:tcW w:w="3544" w:type="dxa"/>
          </w:tcPr>
          <w:p w:rsidR="00861A2D" w:rsidRPr="00CD42ED" w:rsidRDefault="00FB6786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Индивидуальное решение с ТСР</w:t>
            </w:r>
          </w:p>
        </w:tc>
      </w:tr>
      <w:tr w:rsidR="00861A2D" w:rsidRPr="00CD42ED" w:rsidTr="00FB6786">
        <w:trPr>
          <w:trHeight w:val="276"/>
        </w:trPr>
        <w:tc>
          <w:tcPr>
            <w:tcW w:w="675" w:type="dxa"/>
          </w:tcPr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4</w:t>
            </w:r>
          </w:p>
        </w:tc>
        <w:tc>
          <w:tcPr>
            <w:tcW w:w="5670" w:type="dxa"/>
          </w:tcPr>
          <w:p w:rsidR="00861A2D" w:rsidRPr="00CD42ED" w:rsidRDefault="00861A2D" w:rsidP="00164CB4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Зона целевого назначения здания (целевого посещения объекта)</w:t>
            </w:r>
          </w:p>
        </w:tc>
        <w:tc>
          <w:tcPr>
            <w:tcW w:w="3544" w:type="dxa"/>
          </w:tcPr>
          <w:p w:rsidR="00861A2D" w:rsidRPr="00CD42ED" w:rsidRDefault="00FB6786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proofErr w:type="gramStart"/>
            <w:r w:rsidRPr="00CD42ED">
              <w:rPr>
                <w:sz w:val="20"/>
                <w:szCs w:val="20"/>
              </w:rPr>
              <w:t>ТР</w:t>
            </w:r>
            <w:proofErr w:type="gramEnd"/>
          </w:p>
        </w:tc>
      </w:tr>
      <w:tr w:rsidR="00861A2D" w:rsidRPr="00CD42ED" w:rsidTr="00FB6786">
        <w:trPr>
          <w:trHeight w:val="276"/>
        </w:trPr>
        <w:tc>
          <w:tcPr>
            <w:tcW w:w="675" w:type="dxa"/>
          </w:tcPr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5</w:t>
            </w:r>
          </w:p>
        </w:tc>
        <w:tc>
          <w:tcPr>
            <w:tcW w:w="5670" w:type="dxa"/>
          </w:tcPr>
          <w:p w:rsidR="00861A2D" w:rsidRPr="00CD42ED" w:rsidRDefault="00861A2D" w:rsidP="00164CB4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3544" w:type="dxa"/>
          </w:tcPr>
          <w:p w:rsidR="00861A2D" w:rsidRPr="00CD42ED" w:rsidRDefault="00FB6786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Индивидуальное решение с ТСР</w:t>
            </w:r>
          </w:p>
        </w:tc>
      </w:tr>
      <w:tr w:rsidR="00861A2D" w:rsidRPr="00CD42ED" w:rsidTr="00FB6786">
        <w:trPr>
          <w:trHeight w:val="276"/>
        </w:trPr>
        <w:tc>
          <w:tcPr>
            <w:tcW w:w="675" w:type="dxa"/>
          </w:tcPr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6</w:t>
            </w:r>
          </w:p>
        </w:tc>
        <w:tc>
          <w:tcPr>
            <w:tcW w:w="5670" w:type="dxa"/>
          </w:tcPr>
          <w:p w:rsidR="00861A2D" w:rsidRPr="00CD42ED" w:rsidRDefault="00861A2D" w:rsidP="00164CB4">
            <w:pPr>
              <w:spacing w:line="240" w:lineRule="auto"/>
              <w:ind w:firstLine="26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Система информации на объекте (на всех зонах)</w:t>
            </w:r>
          </w:p>
        </w:tc>
        <w:tc>
          <w:tcPr>
            <w:tcW w:w="3544" w:type="dxa"/>
          </w:tcPr>
          <w:p w:rsidR="00861A2D" w:rsidRPr="00CD42ED" w:rsidRDefault="00FB6786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proofErr w:type="gramStart"/>
            <w:r w:rsidRPr="00CD42ED">
              <w:rPr>
                <w:sz w:val="20"/>
                <w:szCs w:val="20"/>
              </w:rPr>
              <w:t>ТР</w:t>
            </w:r>
            <w:proofErr w:type="gramEnd"/>
          </w:p>
        </w:tc>
      </w:tr>
      <w:tr w:rsidR="00861A2D" w:rsidRPr="00CD42ED" w:rsidTr="00FB6786">
        <w:trPr>
          <w:trHeight w:val="276"/>
        </w:trPr>
        <w:tc>
          <w:tcPr>
            <w:tcW w:w="675" w:type="dxa"/>
          </w:tcPr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7</w:t>
            </w:r>
          </w:p>
        </w:tc>
        <w:tc>
          <w:tcPr>
            <w:tcW w:w="5670" w:type="dxa"/>
          </w:tcPr>
          <w:p w:rsidR="00861A2D" w:rsidRPr="00CD42ED" w:rsidRDefault="00861A2D" w:rsidP="00164CB4">
            <w:pPr>
              <w:spacing w:line="240" w:lineRule="auto"/>
              <w:ind w:firstLine="26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Пути движения  к объекту (от остановки транспорта)</w:t>
            </w:r>
          </w:p>
        </w:tc>
        <w:tc>
          <w:tcPr>
            <w:tcW w:w="3544" w:type="dxa"/>
          </w:tcPr>
          <w:p w:rsidR="00861A2D" w:rsidRPr="00CD42ED" w:rsidRDefault="00A0435B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 нуждается</w:t>
            </w:r>
          </w:p>
        </w:tc>
      </w:tr>
      <w:tr w:rsidR="00861A2D" w:rsidRPr="00CD42ED" w:rsidTr="00FB6786">
        <w:trPr>
          <w:trHeight w:val="276"/>
        </w:trPr>
        <w:tc>
          <w:tcPr>
            <w:tcW w:w="675" w:type="dxa"/>
          </w:tcPr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8</w:t>
            </w:r>
          </w:p>
        </w:tc>
        <w:tc>
          <w:tcPr>
            <w:tcW w:w="5670" w:type="dxa"/>
          </w:tcPr>
          <w:p w:rsidR="00861A2D" w:rsidRPr="00CD42ED" w:rsidRDefault="00861A2D" w:rsidP="00164CB4">
            <w:pPr>
              <w:spacing w:line="240" w:lineRule="auto"/>
              <w:ind w:firstLine="26"/>
              <w:jc w:val="left"/>
              <w:rPr>
                <w:b/>
                <w:sz w:val="20"/>
                <w:szCs w:val="20"/>
              </w:rPr>
            </w:pPr>
          </w:p>
          <w:p w:rsidR="00861A2D" w:rsidRPr="00CD42ED" w:rsidRDefault="00861A2D" w:rsidP="00164CB4">
            <w:pPr>
              <w:spacing w:line="240" w:lineRule="auto"/>
              <w:ind w:firstLine="26"/>
              <w:jc w:val="left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Все зоны и участки</w:t>
            </w:r>
          </w:p>
          <w:p w:rsidR="00861A2D" w:rsidRPr="00CD42ED" w:rsidRDefault="00861A2D" w:rsidP="00164CB4">
            <w:pPr>
              <w:spacing w:line="240" w:lineRule="auto"/>
              <w:ind w:firstLine="26"/>
              <w:jc w:val="left"/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:rsidR="00861A2D" w:rsidRPr="00CD42ED" w:rsidRDefault="00FB6786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proofErr w:type="gramStart"/>
            <w:r w:rsidRPr="00CD42ED">
              <w:rPr>
                <w:sz w:val="20"/>
                <w:szCs w:val="20"/>
              </w:rPr>
              <w:t>ТР</w:t>
            </w:r>
            <w:proofErr w:type="gramEnd"/>
            <w:r w:rsidRPr="00CD42ED">
              <w:rPr>
                <w:sz w:val="20"/>
                <w:szCs w:val="20"/>
              </w:rPr>
              <w:t>, Индивидуальное решение с ТСР</w:t>
            </w:r>
          </w:p>
        </w:tc>
      </w:tr>
    </w:tbl>
    <w:p w:rsidR="00861A2D" w:rsidRPr="00CD42ED" w:rsidRDefault="00861A2D" w:rsidP="003E4D1A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61A2D" w:rsidRPr="00CD42ED" w:rsidRDefault="00861A2D" w:rsidP="003F2AA3">
      <w:pPr>
        <w:ind w:firstLine="0"/>
        <w:rPr>
          <w:sz w:val="20"/>
          <w:szCs w:val="20"/>
        </w:rPr>
      </w:pPr>
    </w:p>
    <w:p w:rsidR="00861A2D" w:rsidRPr="00CD42ED" w:rsidRDefault="00861A2D" w:rsidP="00EC1CD4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4.2. Период провед</w:t>
      </w:r>
      <w:r w:rsidR="00A0435B" w:rsidRPr="00CD42ED">
        <w:rPr>
          <w:sz w:val="20"/>
          <w:szCs w:val="20"/>
        </w:rPr>
        <w:t xml:space="preserve">ения работ  </w:t>
      </w:r>
      <w:r w:rsidR="00FB6786" w:rsidRPr="00CD42ED">
        <w:rPr>
          <w:i/>
          <w:sz w:val="20"/>
          <w:szCs w:val="20"/>
          <w:u w:val="single"/>
        </w:rPr>
        <w:t>2015</w:t>
      </w:r>
      <w:r w:rsidR="00A0435B" w:rsidRPr="00CD42ED">
        <w:rPr>
          <w:i/>
          <w:sz w:val="20"/>
          <w:szCs w:val="20"/>
          <w:u w:val="single"/>
        </w:rPr>
        <w:t xml:space="preserve"> год</w:t>
      </w:r>
    </w:p>
    <w:p w:rsidR="00861A2D" w:rsidRPr="00CD42ED" w:rsidRDefault="00861A2D" w:rsidP="00EC1CD4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в рамках исполнени</w:t>
      </w:r>
      <w:r w:rsidR="00A0435B" w:rsidRPr="00CD42ED">
        <w:rPr>
          <w:sz w:val="20"/>
          <w:szCs w:val="20"/>
        </w:rPr>
        <w:t xml:space="preserve">я  </w:t>
      </w:r>
      <w:r w:rsidR="00FB6786" w:rsidRPr="00CD42ED">
        <w:rPr>
          <w:i/>
          <w:sz w:val="20"/>
          <w:szCs w:val="20"/>
          <w:u w:val="single"/>
        </w:rPr>
        <w:t xml:space="preserve">муниципальная программа «Доступная среда» для инвалидов и </w:t>
      </w:r>
      <w:proofErr w:type="spellStart"/>
      <w:r w:rsidR="00FB6786" w:rsidRPr="00CD42ED">
        <w:rPr>
          <w:i/>
          <w:sz w:val="20"/>
          <w:szCs w:val="20"/>
          <w:u w:val="single"/>
        </w:rPr>
        <w:t>маломобильных</w:t>
      </w:r>
      <w:proofErr w:type="spellEnd"/>
      <w:r w:rsidR="00FB6786" w:rsidRPr="00CD42ED">
        <w:rPr>
          <w:i/>
          <w:sz w:val="20"/>
          <w:szCs w:val="20"/>
          <w:u w:val="single"/>
        </w:rPr>
        <w:t xml:space="preserve"> групп населения в Пограничном муниципальном районе на 2014-2017 годы.</w:t>
      </w:r>
    </w:p>
    <w:p w:rsidR="00861A2D" w:rsidRPr="00CD42ED" w:rsidRDefault="00861A2D" w:rsidP="00EC1CD4">
      <w:pPr>
        <w:spacing w:line="240" w:lineRule="auto"/>
        <w:ind w:firstLine="0"/>
        <w:rPr>
          <w:i/>
          <w:sz w:val="20"/>
          <w:szCs w:val="20"/>
        </w:rPr>
      </w:pPr>
      <w:r w:rsidRPr="00CD42ED">
        <w:rPr>
          <w:sz w:val="20"/>
          <w:szCs w:val="20"/>
        </w:rPr>
        <w:tab/>
      </w:r>
      <w:r w:rsidRPr="00CD42ED">
        <w:rPr>
          <w:sz w:val="20"/>
          <w:szCs w:val="20"/>
        </w:rPr>
        <w:tab/>
      </w:r>
      <w:r w:rsidRPr="00CD42ED">
        <w:rPr>
          <w:i/>
          <w:sz w:val="20"/>
          <w:szCs w:val="20"/>
        </w:rPr>
        <w:t>(указывается наименование документа: программы, плана)</w:t>
      </w:r>
    </w:p>
    <w:p w:rsidR="00861A2D" w:rsidRPr="00CD42ED" w:rsidRDefault="00861A2D" w:rsidP="00EC1CD4">
      <w:pPr>
        <w:spacing w:line="240" w:lineRule="auto"/>
        <w:ind w:firstLine="0"/>
        <w:rPr>
          <w:sz w:val="20"/>
          <w:szCs w:val="20"/>
        </w:rPr>
      </w:pPr>
    </w:p>
    <w:p w:rsidR="00861A2D" w:rsidRPr="00CD42ED" w:rsidRDefault="00861A2D" w:rsidP="00EC1CD4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4.3 Ожидаемый результат (по состоянию доступности) после в</w:t>
      </w:r>
      <w:r w:rsidR="00FB6786" w:rsidRPr="00CD42ED">
        <w:rPr>
          <w:sz w:val="20"/>
          <w:szCs w:val="20"/>
        </w:rPr>
        <w:t xml:space="preserve">ыполнения работ по адаптации </w:t>
      </w:r>
      <w:r w:rsidR="00FB6786" w:rsidRPr="00CD42ED">
        <w:rPr>
          <w:i/>
          <w:sz w:val="20"/>
          <w:szCs w:val="20"/>
          <w:u w:val="single"/>
        </w:rPr>
        <w:t>доступность объекта для получения услуг всеми категориями инвалидов</w:t>
      </w:r>
      <w:r w:rsidR="00BB6A2E" w:rsidRPr="00CD42ED">
        <w:rPr>
          <w:i/>
          <w:sz w:val="20"/>
          <w:szCs w:val="20"/>
          <w:u w:val="single"/>
        </w:rPr>
        <w:t xml:space="preserve">, кроме инвалидов категории </w:t>
      </w:r>
      <w:proofErr w:type="gramStart"/>
      <w:r w:rsidR="00BB6A2E" w:rsidRPr="00CD42ED">
        <w:rPr>
          <w:i/>
          <w:sz w:val="20"/>
          <w:szCs w:val="20"/>
          <w:u w:val="single"/>
        </w:rPr>
        <w:t xml:space="preserve">( </w:t>
      </w:r>
      <w:proofErr w:type="gramEnd"/>
      <w:r w:rsidR="00BB6A2E" w:rsidRPr="00CD42ED">
        <w:rPr>
          <w:i/>
          <w:sz w:val="20"/>
          <w:szCs w:val="20"/>
          <w:u w:val="single"/>
        </w:rPr>
        <w:t>К)</w:t>
      </w:r>
    </w:p>
    <w:p w:rsidR="00861A2D" w:rsidRPr="00CD42ED" w:rsidRDefault="00861A2D" w:rsidP="00EC1CD4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Оценка результата исполнения программы, плана (по состоянию доступности)</w:t>
      </w:r>
      <w:r w:rsidR="00A0435B" w:rsidRPr="00CD42ED">
        <w:rPr>
          <w:sz w:val="20"/>
          <w:szCs w:val="20"/>
        </w:rPr>
        <w:t xml:space="preserve"> </w:t>
      </w:r>
      <w:r w:rsidR="00A0435B" w:rsidRPr="00CD42ED">
        <w:rPr>
          <w:i/>
          <w:sz w:val="20"/>
          <w:szCs w:val="20"/>
          <w:u w:val="single"/>
        </w:rPr>
        <w:t>доступно частично избирательно</w:t>
      </w:r>
      <w:r w:rsidR="00BB6A2E" w:rsidRPr="00CD42ED">
        <w:rPr>
          <w:i/>
          <w:sz w:val="20"/>
          <w:szCs w:val="20"/>
          <w:u w:val="single"/>
        </w:rPr>
        <w:t xml:space="preserve"> (Г</w:t>
      </w:r>
      <w:proofErr w:type="gramStart"/>
      <w:r w:rsidR="00BB6A2E" w:rsidRPr="00CD42ED">
        <w:rPr>
          <w:i/>
          <w:sz w:val="20"/>
          <w:szCs w:val="20"/>
          <w:u w:val="single"/>
        </w:rPr>
        <w:t>,О</w:t>
      </w:r>
      <w:proofErr w:type="gramEnd"/>
      <w:r w:rsidR="00BB6A2E" w:rsidRPr="00CD42ED">
        <w:rPr>
          <w:i/>
          <w:sz w:val="20"/>
          <w:szCs w:val="20"/>
          <w:u w:val="single"/>
        </w:rPr>
        <w:t>,С,У)</w:t>
      </w:r>
    </w:p>
    <w:p w:rsidR="00861A2D" w:rsidRPr="00CD42ED" w:rsidRDefault="00861A2D" w:rsidP="00EC1CD4">
      <w:pPr>
        <w:spacing w:line="240" w:lineRule="auto"/>
        <w:ind w:firstLine="0"/>
        <w:rPr>
          <w:sz w:val="20"/>
          <w:szCs w:val="20"/>
        </w:rPr>
      </w:pPr>
    </w:p>
    <w:p w:rsidR="00861A2D" w:rsidRPr="00CD42ED" w:rsidRDefault="00861A2D" w:rsidP="00EC1CD4">
      <w:pPr>
        <w:spacing w:line="240" w:lineRule="auto"/>
        <w:ind w:firstLine="0"/>
        <w:rPr>
          <w:i/>
          <w:sz w:val="20"/>
          <w:szCs w:val="20"/>
        </w:rPr>
      </w:pPr>
      <w:r w:rsidRPr="00CD42ED">
        <w:rPr>
          <w:sz w:val="20"/>
          <w:szCs w:val="20"/>
        </w:rPr>
        <w:t xml:space="preserve">4.4. Для принятия решения требуется, не требуется </w:t>
      </w:r>
      <w:r w:rsidRPr="00CD42ED">
        <w:rPr>
          <w:i/>
          <w:sz w:val="20"/>
          <w:szCs w:val="20"/>
        </w:rPr>
        <w:t>(</w:t>
      </w:r>
      <w:proofErr w:type="gramStart"/>
      <w:r w:rsidRPr="00CD42ED">
        <w:rPr>
          <w:i/>
          <w:sz w:val="20"/>
          <w:szCs w:val="20"/>
        </w:rPr>
        <w:t>нужное</w:t>
      </w:r>
      <w:proofErr w:type="gramEnd"/>
      <w:r w:rsidRPr="00CD42ED">
        <w:rPr>
          <w:i/>
          <w:sz w:val="20"/>
          <w:szCs w:val="20"/>
        </w:rPr>
        <w:t xml:space="preserve"> подчеркнуть):</w:t>
      </w:r>
    </w:p>
    <w:p w:rsidR="00861A2D" w:rsidRPr="00CD42ED" w:rsidRDefault="00A0435B" w:rsidP="00EC1CD4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 xml:space="preserve">Согласование </w:t>
      </w:r>
      <w:r w:rsidR="00FB6786" w:rsidRPr="00CD42ED">
        <w:rPr>
          <w:i/>
          <w:sz w:val="20"/>
          <w:szCs w:val="20"/>
          <w:u w:val="single"/>
        </w:rPr>
        <w:t xml:space="preserve">комиссия по координации деятельности в сфере формирования доступной среды жизнедеятельности инвалидов и </w:t>
      </w:r>
      <w:proofErr w:type="spellStart"/>
      <w:r w:rsidR="00FB6786" w:rsidRPr="00CD42ED">
        <w:rPr>
          <w:i/>
          <w:sz w:val="20"/>
          <w:szCs w:val="20"/>
          <w:u w:val="single"/>
        </w:rPr>
        <w:t>маломобильных</w:t>
      </w:r>
      <w:proofErr w:type="spellEnd"/>
      <w:r w:rsidR="00FB6786" w:rsidRPr="00CD42ED">
        <w:rPr>
          <w:i/>
          <w:sz w:val="20"/>
          <w:szCs w:val="20"/>
          <w:u w:val="single"/>
        </w:rPr>
        <w:t xml:space="preserve"> групп населения</w:t>
      </w:r>
      <w:r w:rsidR="00BB6A2E" w:rsidRPr="00CD42ED">
        <w:rPr>
          <w:i/>
          <w:sz w:val="20"/>
          <w:szCs w:val="20"/>
          <w:u w:val="single"/>
        </w:rPr>
        <w:t xml:space="preserve"> при администрации Пограничного муниципального района.</w:t>
      </w:r>
    </w:p>
    <w:p w:rsidR="00861A2D" w:rsidRPr="00CD42ED" w:rsidRDefault="00861A2D" w:rsidP="00EC1CD4">
      <w:pPr>
        <w:spacing w:line="240" w:lineRule="auto"/>
        <w:ind w:firstLine="0"/>
        <w:rPr>
          <w:sz w:val="20"/>
          <w:szCs w:val="20"/>
        </w:rPr>
      </w:pPr>
    </w:p>
    <w:p w:rsidR="00861A2D" w:rsidRPr="00CD42ED" w:rsidRDefault="00861A2D" w:rsidP="00EC1CD4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>Имеется заключение уполномоченной организации о состоянии доступности объекта (</w:t>
      </w:r>
      <w:r w:rsidRPr="00CD42ED">
        <w:rPr>
          <w:i/>
          <w:sz w:val="20"/>
          <w:szCs w:val="20"/>
        </w:rPr>
        <w:t>наименование документа и выдавшей его организации, дата</w:t>
      </w:r>
      <w:r w:rsidRPr="00CD42ED">
        <w:rPr>
          <w:sz w:val="20"/>
          <w:szCs w:val="20"/>
        </w:rPr>
        <w:t>),</w:t>
      </w:r>
      <w:r w:rsidR="00670B67" w:rsidRPr="00CD42ED">
        <w:rPr>
          <w:sz w:val="20"/>
          <w:szCs w:val="20"/>
        </w:rPr>
        <w:t xml:space="preserve"> </w:t>
      </w:r>
      <w:r w:rsidR="00670B67" w:rsidRPr="00CD42ED">
        <w:rPr>
          <w:i/>
          <w:sz w:val="20"/>
          <w:szCs w:val="20"/>
          <w:u w:val="single"/>
        </w:rPr>
        <w:t>не имеется</w:t>
      </w:r>
    </w:p>
    <w:p w:rsidR="00861A2D" w:rsidRPr="00CD42ED" w:rsidRDefault="00861A2D" w:rsidP="00EC1CD4">
      <w:pPr>
        <w:spacing w:line="240" w:lineRule="auto"/>
        <w:ind w:firstLine="0"/>
        <w:rPr>
          <w:sz w:val="20"/>
          <w:szCs w:val="20"/>
        </w:rPr>
      </w:pPr>
    </w:p>
    <w:p w:rsidR="00861A2D" w:rsidRPr="00CD42ED" w:rsidRDefault="00861A2D" w:rsidP="00EC1CD4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 xml:space="preserve">4.5. Информация размещена (обновлена) на Карте доступности субъекта РФ </w:t>
      </w:r>
      <w:r w:rsidR="00670B67" w:rsidRPr="00CD42ED">
        <w:rPr>
          <w:sz w:val="20"/>
          <w:szCs w:val="20"/>
        </w:rPr>
        <w:t xml:space="preserve"> </w:t>
      </w:r>
      <w:r w:rsidR="00670B67" w:rsidRPr="00CD42ED">
        <w:rPr>
          <w:i/>
          <w:sz w:val="20"/>
          <w:szCs w:val="20"/>
          <w:u w:val="single"/>
        </w:rPr>
        <w:t>Администрация Приморского края, департамент труда и социального развития Приморского края, «Доступная среда, Учимся жить вместе»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>5. Особые отметки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>Паспорт сформирован на основании:</w:t>
      </w:r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</w:p>
    <w:p w:rsidR="00861A2D" w:rsidRPr="00CD42ED" w:rsidRDefault="00861A2D" w:rsidP="00B458F0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>1. Анкет</w:t>
      </w:r>
      <w:r w:rsidR="00BB6A2E" w:rsidRPr="00CD42ED">
        <w:rPr>
          <w:sz w:val="20"/>
          <w:szCs w:val="20"/>
        </w:rPr>
        <w:t>ы (информации об объекте) от « 25 » ноября  2014</w:t>
      </w:r>
      <w:r w:rsidRPr="00CD42ED">
        <w:rPr>
          <w:sz w:val="20"/>
          <w:szCs w:val="20"/>
        </w:rPr>
        <w:t xml:space="preserve"> г.,</w:t>
      </w:r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>2. Акта обследова</w:t>
      </w:r>
      <w:r w:rsidR="00BB6A2E" w:rsidRPr="00CD42ED">
        <w:rPr>
          <w:sz w:val="20"/>
          <w:szCs w:val="20"/>
        </w:rPr>
        <w:t>ния объекта: № акта 1  от «25» ноября  2014</w:t>
      </w:r>
      <w:r w:rsidRPr="00CD42ED">
        <w:rPr>
          <w:sz w:val="20"/>
          <w:szCs w:val="20"/>
        </w:rPr>
        <w:t xml:space="preserve"> г.</w:t>
      </w:r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</w:p>
    <w:p w:rsidR="00861A2D" w:rsidRPr="00CD42ED" w:rsidRDefault="00861A2D" w:rsidP="00B458F0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>3. Решения Ком</w:t>
      </w:r>
      <w:r w:rsidR="00BB6A2E" w:rsidRPr="00CD42ED">
        <w:rPr>
          <w:sz w:val="20"/>
          <w:szCs w:val="20"/>
        </w:rPr>
        <w:t xml:space="preserve">иссии </w:t>
      </w:r>
      <w:r w:rsidRPr="00CD42ED">
        <w:rPr>
          <w:sz w:val="20"/>
          <w:szCs w:val="20"/>
        </w:rPr>
        <w:t xml:space="preserve"> </w:t>
      </w:r>
      <w:r w:rsidR="00BB6A2E" w:rsidRPr="00CD42ED">
        <w:rPr>
          <w:i/>
          <w:sz w:val="20"/>
          <w:szCs w:val="20"/>
          <w:u w:val="single"/>
        </w:rPr>
        <w:t xml:space="preserve">комиссия по координации деятельности в сфере формирования доступной среды жизнедеятельности инвалидов и </w:t>
      </w:r>
      <w:proofErr w:type="spellStart"/>
      <w:r w:rsidR="00BB6A2E" w:rsidRPr="00CD42ED">
        <w:rPr>
          <w:i/>
          <w:sz w:val="20"/>
          <w:szCs w:val="20"/>
          <w:u w:val="single"/>
        </w:rPr>
        <w:t>маломобильных</w:t>
      </w:r>
      <w:proofErr w:type="spellEnd"/>
      <w:r w:rsidR="00BB6A2E" w:rsidRPr="00CD42ED">
        <w:rPr>
          <w:i/>
          <w:sz w:val="20"/>
          <w:szCs w:val="20"/>
          <w:u w:val="single"/>
        </w:rPr>
        <w:t xml:space="preserve"> групп населения при администрации Пограничного муниципального района</w:t>
      </w:r>
      <w:proofErr w:type="gramStart"/>
      <w:r w:rsidR="00BB6A2E" w:rsidRPr="00CD42ED">
        <w:rPr>
          <w:i/>
          <w:sz w:val="20"/>
          <w:szCs w:val="20"/>
          <w:u w:val="single"/>
        </w:rPr>
        <w:t>.</w:t>
      </w:r>
      <w:proofErr w:type="gramEnd"/>
      <w:r w:rsidR="00BB6A2E" w:rsidRPr="00CD42ED">
        <w:rPr>
          <w:sz w:val="20"/>
          <w:szCs w:val="20"/>
        </w:rPr>
        <w:t xml:space="preserve">  </w:t>
      </w:r>
      <w:proofErr w:type="gramStart"/>
      <w:r w:rsidR="00BB6A2E" w:rsidRPr="00CD42ED">
        <w:rPr>
          <w:sz w:val="20"/>
          <w:szCs w:val="20"/>
        </w:rPr>
        <w:t>о</w:t>
      </w:r>
      <w:proofErr w:type="gramEnd"/>
      <w:r w:rsidR="00BB6A2E" w:rsidRPr="00CD42ED">
        <w:rPr>
          <w:sz w:val="20"/>
          <w:szCs w:val="20"/>
        </w:rPr>
        <w:t>т « 23»  января  2015</w:t>
      </w:r>
      <w:r w:rsidRPr="00CD42ED">
        <w:rPr>
          <w:sz w:val="20"/>
          <w:szCs w:val="20"/>
        </w:rPr>
        <w:t xml:space="preserve"> г.</w:t>
      </w:r>
    </w:p>
    <w:p w:rsidR="00861A2D" w:rsidRPr="00CD42ED" w:rsidRDefault="00861A2D" w:rsidP="003F2AA3">
      <w:pPr>
        <w:spacing w:line="240" w:lineRule="auto"/>
        <w:ind w:left="5670" w:firstLine="0"/>
        <w:jc w:val="right"/>
        <w:rPr>
          <w:sz w:val="20"/>
          <w:szCs w:val="20"/>
        </w:rPr>
        <w:sectPr w:rsidR="00861A2D" w:rsidRPr="00CD42ED" w:rsidSect="008B014C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861A2D" w:rsidRPr="00CD42ED" w:rsidRDefault="00861A2D" w:rsidP="003F2AA3">
      <w:pPr>
        <w:spacing w:line="240" w:lineRule="auto"/>
        <w:ind w:left="5670" w:firstLine="0"/>
        <w:rPr>
          <w:sz w:val="20"/>
          <w:szCs w:val="20"/>
        </w:rPr>
      </w:pPr>
    </w:p>
    <w:p w:rsidR="0045532A" w:rsidRPr="00CD42ED" w:rsidRDefault="00B25AF4" w:rsidP="00B25AF4">
      <w:pPr>
        <w:spacing w:line="240" w:lineRule="auto"/>
        <w:ind w:left="6237" w:firstLine="709"/>
        <w:rPr>
          <w:sz w:val="20"/>
          <w:szCs w:val="20"/>
        </w:rPr>
      </w:pPr>
      <w:r w:rsidRPr="00CD42ED">
        <w:rPr>
          <w:sz w:val="20"/>
          <w:szCs w:val="20"/>
        </w:rPr>
        <w:t xml:space="preserve">   </w:t>
      </w:r>
    </w:p>
    <w:p w:rsidR="0045532A" w:rsidRPr="00CD42ED" w:rsidRDefault="00490699" w:rsidP="0045532A">
      <w:pPr>
        <w:tabs>
          <w:tab w:val="left" w:pos="10205"/>
        </w:tabs>
        <w:spacing w:line="240" w:lineRule="auto"/>
        <w:ind w:left="-993" w:right="424" w:firstLine="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2" name="Рисунок 2" descr="пп ДРСК декабрь 201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п ДРСК декабрь 2014 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2A" w:rsidRPr="00CD42ED" w:rsidRDefault="0045532A" w:rsidP="00B25AF4">
      <w:pPr>
        <w:spacing w:line="240" w:lineRule="auto"/>
        <w:ind w:left="6237" w:firstLine="709"/>
        <w:rPr>
          <w:sz w:val="20"/>
          <w:szCs w:val="20"/>
        </w:rPr>
      </w:pPr>
    </w:p>
    <w:p w:rsidR="0034183E" w:rsidRPr="00CD42ED" w:rsidRDefault="00490699" w:rsidP="0034183E">
      <w:pPr>
        <w:spacing w:line="240" w:lineRule="auto"/>
        <w:ind w:left="-993" w:firstLine="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3" name="Рисунок 3" descr="пп ДРСК декабрь 2014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п ДРСК декабрь 2014 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83E" w:rsidRPr="00CD42ED" w:rsidRDefault="0034183E" w:rsidP="009A7B7F">
      <w:pPr>
        <w:spacing w:line="240" w:lineRule="auto"/>
        <w:ind w:left="6237" w:firstLine="709"/>
        <w:rPr>
          <w:sz w:val="20"/>
          <w:szCs w:val="20"/>
        </w:rPr>
      </w:pPr>
    </w:p>
    <w:p w:rsidR="0034183E" w:rsidRPr="00CD42ED" w:rsidRDefault="0034183E" w:rsidP="009A7B7F">
      <w:pPr>
        <w:spacing w:line="240" w:lineRule="auto"/>
        <w:ind w:left="6237" w:firstLine="709"/>
        <w:rPr>
          <w:sz w:val="20"/>
          <w:szCs w:val="20"/>
        </w:rPr>
      </w:pPr>
    </w:p>
    <w:p w:rsidR="0034183E" w:rsidRPr="00CD42ED" w:rsidRDefault="00490699" w:rsidP="00467869">
      <w:pPr>
        <w:spacing w:line="240" w:lineRule="auto"/>
        <w:ind w:left="-993" w:firstLine="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4" name="Рисунок 4" descr="пп ДРСК декабрь 2014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п ДРСК декабрь 2014 0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83E" w:rsidRPr="00CD42ED" w:rsidRDefault="0034183E" w:rsidP="009A7B7F">
      <w:pPr>
        <w:spacing w:line="240" w:lineRule="auto"/>
        <w:ind w:left="6237" w:firstLine="709"/>
        <w:rPr>
          <w:sz w:val="20"/>
          <w:szCs w:val="20"/>
        </w:rPr>
      </w:pPr>
    </w:p>
    <w:p w:rsidR="0034183E" w:rsidRPr="00CD42ED" w:rsidRDefault="0034183E" w:rsidP="009A7B7F">
      <w:pPr>
        <w:spacing w:line="240" w:lineRule="auto"/>
        <w:ind w:left="6237" w:firstLine="709"/>
        <w:rPr>
          <w:sz w:val="20"/>
          <w:szCs w:val="20"/>
        </w:rPr>
      </w:pPr>
    </w:p>
    <w:p w:rsidR="0034183E" w:rsidRPr="00CD42ED" w:rsidRDefault="0034183E" w:rsidP="009A7B7F">
      <w:pPr>
        <w:spacing w:line="240" w:lineRule="auto"/>
        <w:ind w:left="6237" w:firstLine="709"/>
        <w:rPr>
          <w:sz w:val="20"/>
          <w:szCs w:val="20"/>
        </w:rPr>
      </w:pPr>
    </w:p>
    <w:p w:rsidR="00861A2D" w:rsidRPr="00CD42ED" w:rsidRDefault="00861A2D" w:rsidP="00467869">
      <w:pPr>
        <w:spacing w:line="240" w:lineRule="auto"/>
        <w:ind w:left="-142" w:firstLine="709"/>
        <w:rPr>
          <w:b/>
          <w:sz w:val="20"/>
          <w:szCs w:val="20"/>
        </w:rPr>
      </w:pPr>
      <w:r w:rsidRPr="00CD42ED">
        <w:rPr>
          <w:sz w:val="20"/>
          <w:szCs w:val="20"/>
        </w:rPr>
        <w:t xml:space="preserve">3.2.6 Перепады высоты на пути: </w:t>
      </w:r>
      <w:r w:rsidRPr="00CD42ED">
        <w:rPr>
          <w:i/>
          <w:sz w:val="20"/>
          <w:szCs w:val="20"/>
        </w:rPr>
        <w:t xml:space="preserve"> </w:t>
      </w:r>
      <w:r w:rsidRPr="00CD42ED">
        <w:rPr>
          <w:i/>
          <w:sz w:val="20"/>
          <w:szCs w:val="20"/>
          <w:u w:val="single"/>
        </w:rPr>
        <w:t>нет</w:t>
      </w:r>
      <w:r w:rsidR="00DC2304" w:rsidRPr="00CD42ED">
        <w:rPr>
          <w:sz w:val="20"/>
          <w:szCs w:val="20"/>
          <w:u w:val="single"/>
        </w:rPr>
        <w:t xml:space="preserve"> </w:t>
      </w:r>
    </w:p>
    <w:p w:rsidR="00861A2D" w:rsidRPr="00CD42ED" w:rsidRDefault="00861A2D" w:rsidP="003F2AA3">
      <w:pPr>
        <w:spacing w:line="240" w:lineRule="auto"/>
        <w:ind w:firstLine="567"/>
        <w:rPr>
          <w:sz w:val="20"/>
          <w:szCs w:val="20"/>
          <w:u w:val="single"/>
        </w:rPr>
      </w:pPr>
      <w:r w:rsidRPr="00CD42ED">
        <w:rPr>
          <w:sz w:val="20"/>
          <w:szCs w:val="20"/>
        </w:rPr>
        <w:t>Их обустройство для инвалидов на коляске:</w:t>
      </w:r>
      <w:r w:rsidRPr="00CD42ED">
        <w:rPr>
          <w:i/>
          <w:sz w:val="20"/>
          <w:szCs w:val="20"/>
        </w:rPr>
        <w:t xml:space="preserve"> </w:t>
      </w:r>
      <w:r w:rsidRPr="00CD42ED">
        <w:rPr>
          <w:i/>
          <w:sz w:val="20"/>
          <w:szCs w:val="20"/>
          <w:u w:val="single"/>
        </w:rPr>
        <w:t>не</w:t>
      </w:r>
      <w:r w:rsidR="00DC2304" w:rsidRPr="00CD42ED">
        <w:rPr>
          <w:i/>
          <w:sz w:val="20"/>
          <w:szCs w:val="20"/>
          <w:u w:val="single"/>
        </w:rPr>
        <w:t>т</w:t>
      </w:r>
    </w:p>
    <w:p w:rsidR="00861A2D" w:rsidRPr="00CD42ED" w:rsidRDefault="00861A2D" w:rsidP="003F2AA3">
      <w:pPr>
        <w:spacing w:line="240" w:lineRule="auto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>3.3 Организация доступности объекта для инвалидов – форма обслуживания</w:t>
      </w:r>
    </w:p>
    <w:p w:rsidR="00861A2D" w:rsidRPr="00CD42ED" w:rsidRDefault="00861A2D" w:rsidP="003F2AA3">
      <w:pPr>
        <w:spacing w:line="240" w:lineRule="auto"/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861A2D" w:rsidRPr="00CD42ED" w:rsidTr="00FA5508">
        <w:trPr>
          <w:trHeight w:val="823"/>
          <w:jc w:val="center"/>
        </w:trPr>
        <w:tc>
          <w:tcPr>
            <w:tcW w:w="674" w:type="dxa"/>
          </w:tcPr>
          <w:p w:rsidR="00861A2D" w:rsidRPr="00CD42ED" w:rsidRDefault="00861A2D" w:rsidP="00FA5508">
            <w:pPr>
              <w:spacing w:line="240" w:lineRule="auto"/>
              <w:ind w:left="-13" w:right="-127" w:hanging="11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№№</w:t>
            </w:r>
          </w:p>
          <w:p w:rsidR="00861A2D" w:rsidRPr="00CD42ED" w:rsidRDefault="00861A2D" w:rsidP="00FA5508">
            <w:pPr>
              <w:spacing w:line="240" w:lineRule="auto"/>
              <w:ind w:left="-13" w:right="-127" w:hanging="11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CD42ED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CD42ED">
              <w:rPr>
                <w:sz w:val="20"/>
                <w:szCs w:val="20"/>
              </w:rPr>
              <w:t>/</w:t>
            </w: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689" w:type="dxa"/>
          </w:tcPr>
          <w:p w:rsidR="00861A2D" w:rsidRPr="00CD42ED" w:rsidRDefault="00861A2D" w:rsidP="00FA5508">
            <w:pPr>
              <w:spacing w:line="240" w:lineRule="auto"/>
              <w:ind w:firstLine="53"/>
              <w:jc w:val="center"/>
              <w:rPr>
                <w:b/>
                <w:sz w:val="20"/>
                <w:szCs w:val="20"/>
              </w:rPr>
            </w:pPr>
          </w:p>
          <w:p w:rsidR="00861A2D" w:rsidRPr="00CD42ED" w:rsidRDefault="00861A2D" w:rsidP="00FA5508">
            <w:pPr>
              <w:spacing w:line="240" w:lineRule="auto"/>
              <w:ind w:firstLine="53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Категория инвалидов</w:t>
            </w:r>
          </w:p>
          <w:p w:rsidR="00861A2D" w:rsidRPr="00CD42ED" w:rsidRDefault="00861A2D" w:rsidP="00FA5508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(вид нарушения)</w:t>
            </w:r>
          </w:p>
        </w:tc>
        <w:tc>
          <w:tcPr>
            <w:tcW w:w="2959" w:type="dxa"/>
          </w:tcPr>
          <w:p w:rsidR="00861A2D" w:rsidRPr="00CD42ED" w:rsidRDefault="00861A2D" w:rsidP="00FA5508">
            <w:pPr>
              <w:spacing w:line="240" w:lineRule="auto"/>
              <w:ind w:firstLine="53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Вариант организации доступности объекта</w:t>
            </w:r>
          </w:p>
          <w:p w:rsidR="00861A2D" w:rsidRPr="00CD42ED" w:rsidRDefault="00861A2D" w:rsidP="00FA5508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(формы обслуживания)*</w:t>
            </w:r>
          </w:p>
        </w:tc>
      </w:tr>
      <w:tr w:rsidR="00861A2D" w:rsidRPr="00CD42ED" w:rsidTr="00FA5508">
        <w:trPr>
          <w:jc w:val="center"/>
        </w:trPr>
        <w:tc>
          <w:tcPr>
            <w:tcW w:w="674" w:type="dxa"/>
          </w:tcPr>
          <w:p w:rsidR="00861A2D" w:rsidRPr="00CD42ED" w:rsidRDefault="00861A2D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</w:p>
          <w:p w:rsidR="00861A2D" w:rsidRPr="00CD42ED" w:rsidRDefault="00861A2D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1.</w:t>
            </w:r>
          </w:p>
        </w:tc>
        <w:tc>
          <w:tcPr>
            <w:tcW w:w="5689" w:type="dxa"/>
          </w:tcPr>
          <w:p w:rsidR="00861A2D" w:rsidRPr="00CD42ED" w:rsidRDefault="00861A2D" w:rsidP="00FA5508">
            <w:pPr>
              <w:spacing w:line="240" w:lineRule="auto"/>
              <w:ind w:left="-89" w:firstLine="142"/>
              <w:jc w:val="left"/>
              <w:rPr>
                <w:b/>
                <w:sz w:val="20"/>
                <w:szCs w:val="20"/>
              </w:rPr>
            </w:pPr>
          </w:p>
          <w:p w:rsidR="00861A2D" w:rsidRPr="00CD42ED" w:rsidRDefault="00861A2D" w:rsidP="00FA5508">
            <w:pPr>
              <w:spacing w:line="240" w:lineRule="auto"/>
              <w:ind w:left="-89" w:firstLine="142"/>
              <w:jc w:val="left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Все категории инвалидов и МГН</w:t>
            </w:r>
          </w:p>
          <w:p w:rsidR="00861A2D" w:rsidRPr="00CD42ED" w:rsidRDefault="00861A2D" w:rsidP="00FA5508">
            <w:pPr>
              <w:spacing w:line="240" w:lineRule="auto"/>
              <w:ind w:left="-89" w:firstLine="142"/>
              <w:jc w:val="left"/>
              <w:rPr>
                <w:b/>
                <w:sz w:val="20"/>
                <w:szCs w:val="20"/>
              </w:rPr>
            </w:pPr>
          </w:p>
          <w:p w:rsidR="00861A2D" w:rsidRPr="00CD42ED" w:rsidRDefault="00861A2D" w:rsidP="00FA5508">
            <w:pPr>
              <w:spacing w:line="240" w:lineRule="auto"/>
              <w:ind w:left="-89" w:firstLine="142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2959" w:type="dxa"/>
          </w:tcPr>
          <w:p w:rsidR="00861A2D" w:rsidRPr="00CD42ED" w:rsidRDefault="00861A2D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</w:p>
          <w:p w:rsidR="00861A2D" w:rsidRPr="00CD42ED" w:rsidRDefault="00F747BF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ДУ</w:t>
            </w:r>
          </w:p>
        </w:tc>
      </w:tr>
      <w:tr w:rsidR="00861A2D" w:rsidRPr="00CD42ED" w:rsidTr="00FA5508">
        <w:trPr>
          <w:jc w:val="center"/>
        </w:trPr>
        <w:tc>
          <w:tcPr>
            <w:tcW w:w="674" w:type="dxa"/>
          </w:tcPr>
          <w:p w:rsidR="00861A2D" w:rsidRPr="00CD42ED" w:rsidRDefault="00861A2D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</w:p>
        </w:tc>
        <w:tc>
          <w:tcPr>
            <w:tcW w:w="5689" w:type="dxa"/>
          </w:tcPr>
          <w:p w:rsidR="00861A2D" w:rsidRPr="00CD42ED" w:rsidRDefault="00861A2D" w:rsidP="00FA5508">
            <w:pPr>
              <w:spacing w:line="240" w:lineRule="auto"/>
              <w:ind w:left="-89" w:firstLine="142"/>
              <w:jc w:val="left"/>
              <w:rPr>
                <w:i/>
                <w:sz w:val="20"/>
                <w:szCs w:val="20"/>
              </w:rPr>
            </w:pPr>
            <w:r w:rsidRPr="00CD42ED">
              <w:rPr>
                <w:i/>
                <w:sz w:val="20"/>
                <w:szCs w:val="20"/>
              </w:rPr>
              <w:t>в том числе инвалиды:</w:t>
            </w:r>
          </w:p>
          <w:p w:rsidR="00861A2D" w:rsidRPr="00CD42ED" w:rsidRDefault="00861A2D" w:rsidP="00FA5508">
            <w:pPr>
              <w:spacing w:line="240" w:lineRule="auto"/>
              <w:ind w:left="-89" w:firstLine="142"/>
              <w:jc w:val="left"/>
              <w:rPr>
                <w:i/>
                <w:sz w:val="20"/>
                <w:szCs w:val="20"/>
              </w:rPr>
            </w:pPr>
          </w:p>
        </w:tc>
        <w:tc>
          <w:tcPr>
            <w:tcW w:w="2959" w:type="dxa"/>
          </w:tcPr>
          <w:p w:rsidR="00861A2D" w:rsidRPr="00CD42ED" w:rsidRDefault="00861A2D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</w:p>
        </w:tc>
      </w:tr>
      <w:tr w:rsidR="00861A2D" w:rsidRPr="00CD42ED" w:rsidTr="00FA5508">
        <w:trPr>
          <w:jc w:val="center"/>
        </w:trPr>
        <w:tc>
          <w:tcPr>
            <w:tcW w:w="674" w:type="dxa"/>
          </w:tcPr>
          <w:p w:rsidR="00861A2D" w:rsidRPr="00CD42ED" w:rsidRDefault="00861A2D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2</w:t>
            </w:r>
          </w:p>
        </w:tc>
        <w:tc>
          <w:tcPr>
            <w:tcW w:w="5689" w:type="dxa"/>
          </w:tcPr>
          <w:p w:rsidR="00861A2D" w:rsidRPr="00CD42ED" w:rsidRDefault="00861A2D" w:rsidP="00FA5508">
            <w:pPr>
              <w:spacing w:line="240" w:lineRule="auto"/>
              <w:ind w:left="-89" w:firstLine="142"/>
              <w:jc w:val="left"/>
              <w:rPr>
                <w:sz w:val="20"/>
                <w:szCs w:val="20"/>
              </w:rPr>
            </w:pPr>
            <w:proofErr w:type="gramStart"/>
            <w:r w:rsidRPr="00CD42ED">
              <w:rPr>
                <w:sz w:val="20"/>
                <w:szCs w:val="20"/>
              </w:rPr>
              <w:t>передвигающиеся</w:t>
            </w:r>
            <w:proofErr w:type="gramEnd"/>
            <w:r w:rsidRPr="00CD42ED">
              <w:rPr>
                <w:sz w:val="20"/>
                <w:szCs w:val="20"/>
              </w:rPr>
              <w:t xml:space="preserve"> на креслах-колясках</w:t>
            </w:r>
          </w:p>
          <w:p w:rsidR="00861A2D" w:rsidRPr="00CD42ED" w:rsidRDefault="00861A2D" w:rsidP="00FA5508">
            <w:pPr>
              <w:spacing w:line="240" w:lineRule="auto"/>
              <w:ind w:left="-89" w:firstLine="142"/>
              <w:jc w:val="left"/>
              <w:rPr>
                <w:sz w:val="20"/>
                <w:szCs w:val="20"/>
              </w:rPr>
            </w:pPr>
          </w:p>
        </w:tc>
        <w:tc>
          <w:tcPr>
            <w:tcW w:w="2959" w:type="dxa"/>
          </w:tcPr>
          <w:p w:rsidR="00861A2D" w:rsidRPr="00CD42ED" w:rsidRDefault="00F747BF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ВНД</w:t>
            </w:r>
          </w:p>
        </w:tc>
      </w:tr>
      <w:tr w:rsidR="00861A2D" w:rsidRPr="00CD42ED" w:rsidTr="00FA5508">
        <w:trPr>
          <w:trHeight w:val="253"/>
          <w:jc w:val="center"/>
        </w:trPr>
        <w:tc>
          <w:tcPr>
            <w:tcW w:w="674" w:type="dxa"/>
          </w:tcPr>
          <w:p w:rsidR="00861A2D" w:rsidRPr="00CD42ED" w:rsidRDefault="00861A2D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3</w:t>
            </w:r>
          </w:p>
        </w:tc>
        <w:tc>
          <w:tcPr>
            <w:tcW w:w="5689" w:type="dxa"/>
          </w:tcPr>
          <w:p w:rsidR="00861A2D" w:rsidRPr="00CD42ED" w:rsidRDefault="00861A2D" w:rsidP="00FA5508">
            <w:pPr>
              <w:spacing w:line="240" w:lineRule="auto"/>
              <w:ind w:left="-89" w:firstLine="142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 нарушениями опорно-двигательного аппарата</w:t>
            </w:r>
          </w:p>
          <w:p w:rsidR="00861A2D" w:rsidRPr="00CD42ED" w:rsidRDefault="00861A2D" w:rsidP="00FA5508">
            <w:pPr>
              <w:spacing w:line="240" w:lineRule="auto"/>
              <w:ind w:left="-89" w:firstLine="142"/>
              <w:jc w:val="left"/>
              <w:rPr>
                <w:sz w:val="20"/>
                <w:szCs w:val="20"/>
              </w:rPr>
            </w:pPr>
          </w:p>
        </w:tc>
        <w:tc>
          <w:tcPr>
            <w:tcW w:w="2959" w:type="dxa"/>
          </w:tcPr>
          <w:p w:rsidR="00861A2D" w:rsidRPr="00CD42ED" w:rsidRDefault="00F747BF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ДУ</w:t>
            </w:r>
          </w:p>
        </w:tc>
      </w:tr>
      <w:tr w:rsidR="00861A2D" w:rsidRPr="00CD42ED" w:rsidTr="00FA5508">
        <w:trPr>
          <w:jc w:val="center"/>
        </w:trPr>
        <w:tc>
          <w:tcPr>
            <w:tcW w:w="674" w:type="dxa"/>
          </w:tcPr>
          <w:p w:rsidR="00861A2D" w:rsidRPr="00CD42ED" w:rsidRDefault="00861A2D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4</w:t>
            </w:r>
          </w:p>
        </w:tc>
        <w:tc>
          <w:tcPr>
            <w:tcW w:w="5689" w:type="dxa"/>
          </w:tcPr>
          <w:p w:rsidR="00861A2D" w:rsidRPr="00CD42ED" w:rsidRDefault="00861A2D" w:rsidP="00FA5508">
            <w:pPr>
              <w:spacing w:line="240" w:lineRule="auto"/>
              <w:ind w:left="-89" w:firstLine="142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 нарушениями зрения</w:t>
            </w:r>
          </w:p>
          <w:p w:rsidR="00861A2D" w:rsidRPr="00CD42ED" w:rsidRDefault="00861A2D" w:rsidP="00FA5508">
            <w:pPr>
              <w:spacing w:line="240" w:lineRule="auto"/>
              <w:ind w:left="-89" w:firstLine="142"/>
              <w:jc w:val="left"/>
              <w:rPr>
                <w:sz w:val="20"/>
                <w:szCs w:val="20"/>
              </w:rPr>
            </w:pPr>
          </w:p>
        </w:tc>
        <w:tc>
          <w:tcPr>
            <w:tcW w:w="2959" w:type="dxa"/>
          </w:tcPr>
          <w:p w:rsidR="00861A2D" w:rsidRPr="00CD42ED" w:rsidRDefault="00F747BF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ДУ</w:t>
            </w:r>
          </w:p>
        </w:tc>
      </w:tr>
      <w:tr w:rsidR="00861A2D" w:rsidRPr="00CD42ED" w:rsidTr="00FA5508">
        <w:trPr>
          <w:jc w:val="center"/>
        </w:trPr>
        <w:tc>
          <w:tcPr>
            <w:tcW w:w="674" w:type="dxa"/>
          </w:tcPr>
          <w:p w:rsidR="00861A2D" w:rsidRPr="00CD42ED" w:rsidRDefault="00861A2D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5</w:t>
            </w:r>
          </w:p>
        </w:tc>
        <w:tc>
          <w:tcPr>
            <w:tcW w:w="5689" w:type="dxa"/>
          </w:tcPr>
          <w:p w:rsidR="00861A2D" w:rsidRPr="00CD42ED" w:rsidRDefault="00861A2D" w:rsidP="00FA5508">
            <w:pPr>
              <w:spacing w:line="240" w:lineRule="auto"/>
              <w:ind w:left="-89" w:firstLine="142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 нарушениями слуха</w:t>
            </w:r>
          </w:p>
          <w:p w:rsidR="00861A2D" w:rsidRPr="00CD42ED" w:rsidRDefault="00861A2D" w:rsidP="00FA5508">
            <w:pPr>
              <w:spacing w:line="240" w:lineRule="auto"/>
              <w:ind w:left="-89" w:firstLine="142"/>
              <w:jc w:val="left"/>
              <w:rPr>
                <w:sz w:val="20"/>
                <w:szCs w:val="20"/>
              </w:rPr>
            </w:pPr>
          </w:p>
        </w:tc>
        <w:tc>
          <w:tcPr>
            <w:tcW w:w="2959" w:type="dxa"/>
          </w:tcPr>
          <w:p w:rsidR="00861A2D" w:rsidRPr="00CD42ED" w:rsidRDefault="00F747BF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ДУ</w:t>
            </w:r>
          </w:p>
        </w:tc>
      </w:tr>
      <w:tr w:rsidR="00861A2D" w:rsidRPr="00CD42ED" w:rsidTr="00FA5508">
        <w:trPr>
          <w:jc w:val="center"/>
        </w:trPr>
        <w:tc>
          <w:tcPr>
            <w:tcW w:w="674" w:type="dxa"/>
          </w:tcPr>
          <w:p w:rsidR="00861A2D" w:rsidRPr="00CD42ED" w:rsidRDefault="00861A2D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6</w:t>
            </w:r>
          </w:p>
        </w:tc>
        <w:tc>
          <w:tcPr>
            <w:tcW w:w="5689" w:type="dxa"/>
          </w:tcPr>
          <w:p w:rsidR="00861A2D" w:rsidRPr="00CD42ED" w:rsidRDefault="00861A2D" w:rsidP="00FA5508">
            <w:pPr>
              <w:spacing w:line="240" w:lineRule="auto"/>
              <w:ind w:left="-89" w:firstLine="142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 нарушениями умственного развития</w:t>
            </w:r>
          </w:p>
          <w:p w:rsidR="00861A2D" w:rsidRPr="00CD42ED" w:rsidRDefault="00861A2D" w:rsidP="00FA5508">
            <w:pPr>
              <w:spacing w:line="240" w:lineRule="auto"/>
              <w:ind w:left="-89" w:firstLine="142"/>
              <w:jc w:val="left"/>
              <w:rPr>
                <w:sz w:val="20"/>
                <w:szCs w:val="20"/>
              </w:rPr>
            </w:pPr>
          </w:p>
        </w:tc>
        <w:tc>
          <w:tcPr>
            <w:tcW w:w="2959" w:type="dxa"/>
          </w:tcPr>
          <w:p w:rsidR="00861A2D" w:rsidRPr="00CD42ED" w:rsidRDefault="00C41B35" w:rsidP="00FA5508">
            <w:pPr>
              <w:spacing w:line="240" w:lineRule="auto"/>
              <w:ind w:firstLine="53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ДУ</w:t>
            </w:r>
          </w:p>
        </w:tc>
      </w:tr>
    </w:tbl>
    <w:p w:rsidR="00861A2D" w:rsidRPr="00CD42ED" w:rsidRDefault="00861A2D" w:rsidP="000F7E13">
      <w:pPr>
        <w:spacing w:line="240" w:lineRule="auto"/>
        <w:ind w:firstLine="708"/>
        <w:rPr>
          <w:sz w:val="20"/>
          <w:szCs w:val="20"/>
        </w:rPr>
      </w:pPr>
      <w:r w:rsidRPr="00CD42ED">
        <w:rPr>
          <w:sz w:val="20"/>
          <w:szCs w:val="20"/>
        </w:rPr>
        <w:t xml:space="preserve">* - указывается один из вариантов: </w:t>
      </w:r>
      <w:r w:rsidRPr="00CD42ED">
        <w:rPr>
          <w:b/>
          <w:sz w:val="20"/>
          <w:szCs w:val="20"/>
        </w:rPr>
        <w:t>«А», «Б», «ДУ», «ВНД»</w:t>
      </w:r>
    </w:p>
    <w:p w:rsidR="00861A2D" w:rsidRPr="00CD42ED" w:rsidRDefault="00861A2D" w:rsidP="003F2AA3">
      <w:pPr>
        <w:spacing w:line="240" w:lineRule="auto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708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>3.4 Состояние доступности основных структурно-функциональных зон</w:t>
      </w:r>
    </w:p>
    <w:p w:rsidR="00861A2D" w:rsidRPr="00CD42ED" w:rsidRDefault="00861A2D" w:rsidP="003F2AA3">
      <w:pPr>
        <w:spacing w:line="240" w:lineRule="auto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3"/>
        <w:gridCol w:w="4050"/>
        <w:gridCol w:w="3260"/>
        <w:gridCol w:w="1134"/>
        <w:gridCol w:w="992"/>
      </w:tblGrid>
      <w:tr w:rsidR="00861A2D" w:rsidRPr="00CD42ED" w:rsidTr="004D13F0">
        <w:trPr>
          <w:trHeight w:val="429"/>
        </w:trPr>
        <w:tc>
          <w:tcPr>
            <w:tcW w:w="453" w:type="dxa"/>
            <w:vMerge w:val="restart"/>
          </w:tcPr>
          <w:p w:rsidR="00861A2D" w:rsidRPr="00CD42ED" w:rsidRDefault="00861A2D" w:rsidP="008B014C">
            <w:pPr>
              <w:spacing w:line="240" w:lineRule="auto"/>
              <w:ind w:left="-80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№№</w:t>
            </w:r>
          </w:p>
          <w:p w:rsidR="00861A2D" w:rsidRPr="00CD42ED" w:rsidRDefault="00861A2D" w:rsidP="008B014C">
            <w:pPr>
              <w:spacing w:line="240" w:lineRule="auto"/>
              <w:ind w:left="-80" w:right="-108" w:firstLine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CD42ED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CD42ED">
              <w:rPr>
                <w:sz w:val="20"/>
                <w:szCs w:val="20"/>
              </w:rPr>
              <w:t>/</w:t>
            </w: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050" w:type="dxa"/>
            <w:vMerge w:val="restart"/>
            <w:vAlign w:val="center"/>
          </w:tcPr>
          <w:p w:rsidR="00861A2D" w:rsidRPr="00CD42ED" w:rsidRDefault="00861A2D" w:rsidP="004D13F0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  <w:p w:rsidR="00861A2D" w:rsidRPr="00CD42ED" w:rsidRDefault="00861A2D" w:rsidP="008B014C">
            <w:pPr>
              <w:spacing w:line="240" w:lineRule="auto"/>
              <w:ind w:left="-108" w:right="-108" w:firstLine="108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Состояние доступности, </w:t>
            </w:r>
          </w:p>
          <w:p w:rsidR="00861A2D" w:rsidRPr="00CD42ED" w:rsidRDefault="00861A2D" w:rsidP="008B014C">
            <w:pPr>
              <w:spacing w:line="240" w:lineRule="auto"/>
              <w:ind w:left="-108" w:right="-108" w:firstLine="108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в том числе для основных категорий инвалидов**</w:t>
            </w:r>
          </w:p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Приложение</w:t>
            </w:r>
          </w:p>
        </w:tc>
      </w:tr>
      <w:tr w:rsidR="00861A2D" w:rsidRPr="00CD42ED" w:rsidTr="004D13F0">
        <w:tc>
          <w:tcPr>
            <w:tcW w:w="453" w:type="dxa"/>
            <w:vMerge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050" w:type="dxa"/>
            <w:vMerge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861A2D" w:rsidRPr="00CD42ED" w:rsidRDefault="00861A2D" w:rsidP="008B014C">
            <w:pPr>
              <w:spacing w:line="240" w:lineRule="auto"/>
              <w:ind w:left="-108"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на плане</w:t>
            </w:r>
          </w:p>
        </w:tc>
        <w:tc>
          <w:tcPr>
            <w:tcW w:w="992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фото</w:t>
            </w:r>
          </w:p>
        </w:tc>
      </w:tr>
      <w:tr w:rsidR="00861A2D" w:rsidRPr="00CD42ED" w:rsidTr="004D13F0">
        <w:tc>
          <w:tcPr>
            <w:tcW w:w="453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</w:t>
            </w:r>
          </w:p>
        </w:tc>
        <w:tc>
          <w:tcPr>
            <w:tcW w:w="4050" w:type="dxa"/>
          </w:tcPr>
          <w:p w:rsidR="00861A2D" w:rsidRPr="00CD42ED" w:rsidRDefault="00861A2D" w:rsidP="004D13F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Территория, прилегающая к зданию (участок)</w:t>
            </w:r>
          </w:p>
        </w:tc>
        <w:tc>
          <w:tcPr>
            <w:tcW w:w="3260" w:type="dxa"/>
          </w:tcPr>
          <w:p w:rsidR="00861A2D" w:rsidRPr="00CD42ED" w:rsidRDefault="004A4955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ДЧ</w:t>
            </w:r>
            <w:r w:rsidR="00C41B35" w:rsidRPr="00CD42ED">
              <w:rPr>
                <w:sz w:val="20"/>
                <w:szCs w:val="20"/>
              </w:rPr>
              <w:t>-И (Г</w:t>
            </w:r>
            <w:proofErr w:type="gramStart"/>
            <w:r w:rsidR="00C41B35" w:rsidRPr="00CD42ED">
              <w:rPr>
                <w:sz w:val="20"/>
                <w:szCs w:val="20"/>
              </w:rPr>
              <w:t>,О</w:t>
            </w:r>
            <w:proofErr w:type="gramEnd"/>
            <w:r w:rsidR="00C41B35" w:rsidRPr="00CD42ED">
              <w:rPr>
                <w:sz w:val="20"/>
                <w:szCs w:val="20"/>
              </w:rPr>
              <w:t>,</w:t>
            </w:r>
            <w:r w:rsidRPr="00CD42ED">
              <w:rPr>
                <w:sz w:val="20"/>
                <w:szCs w:val="20"/>
              </w:rPr>
              <w:t>К,</w:t>
            </w:r>
            <w:r w:rsidR="00C41B35" w:rsidRPr="00CD42ED">
              <w:rPr>
                <w:sz w:val="20"/>
                <w:szCs w:val="20"/>
              </w:rPr>
              <w:t>У)</w:t>
            </w:r>
            <w:r w:rsidRPr="00CD42ED">
              <w:rPr>
                <w:sz w:val="20"/>
                <w:szCs w:val="20"/>
              </w:rPr>
              <w:t>,ДУ-И (С)</w:t>
            </w:r>
          </w:p>
        </w:tc>
        <w:tc>
          <w:tcPr>
            <w:tcW w:w="1134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861A2D" w:rsidRPr="00CD42ED" w:rsidRDefault="001F1599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1,</w:t>
            </w:r>
            <w:r w:rsidR="00EC04C4" w:rsidRPr="00CD42ED">
              <w:rPr>
                <w:sz w:val="20"/>
                <w:szCs w:val="20"/>
              </w:rPr>
              <w:t>2,3</w:t>
            </w:r>
          </w:p>
        </w:tc>
      </w:tr>
      <w:tr w:rsidR="00861A2D" w:rsidRPr="00CD42ED" w:rsidTr="004D13F0">
        <w:tc>
          <w:tcPr>
            <w:tcW w:w="453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2</w:t>
            </w:r>
          </w:p>
        </w:tc>
        <w:tc>
          <w:tcPr>
            <w:tcW w:w="4050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Вход (входы) в здание</w:t>
            </w:r>
          </w:p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861A2D" w:rsidRPr="00CD42ED" w:rsidRDefault="00C41B35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ДЧ-И (Г</w:t>
            </w:r>
            <w:proofErr w:type="gramStart"/>
            <w:r w:rsidRPr="00CD42ED">
              <w:rPr>
                <w:sz w:val="20"/>
                <w:szCs w:val="20"/>
              </w:rPr>
              <w:t>,У</w:t>
            </w:r>
            <w:proofErr w:type="gramEnd"/>
            <w:r w:rsidRPr="00CD42ED">
              <w:rPr>
                <w:sz w:val="20"/>
                <w:szCs w:val="20"/>
              </w:rPr>
              <w:t>),ДУ-И (О</w:t>
            </w:r>
            <w:r w:rsidR="004A4955" w:rsidRPr="00CD42ED">
              <w:rPr>
                <w:sz w:val="20"/>
                <w:szCs w:val="20"/>
              </w:rPr>
              <w:t>,С</w:t>
            </w:r>
            <w:r w:rsidRPr="00CD42ED">
              <w:rPr>
                <w:sz w:val="20"/>
                <w:szCs w:val="20"/>
              </w:rPr>
              <w:t>), ВНД (К)</w:t>
            </w:r>
          </w:p>
        </w:tc>
        <w:tc>
          <w:tcPr>
            <w:tcW w:w="1134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861A2D" w:rsidRPr="00CD42ED" w:rsidRDefault="001F1599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4,</w:t>
            </w:r>
            <w:r w:rsidR="00EC04C4" w:rsidRPr="00CD42ED">
              <w:rPr>
                <w:sz w:val="20"/>
                <w:szCs w:val="20"/>
              </w:rPr>
              <w:t>5,6,7,8</w:t>
            </w:r>
          </w:p>
        </w:tc>
      </w:tr>
      <w:tr w:rsidR="00861A2D" w:rsidRPr="00CD42ED" w:rsidTr="004D13F0">
        <w:tc>
          <w:tcPr>
            <w:tcW w:w="453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3</w:t>
            </w:r>
          </w:p>
        </w:tc>
        <w:tc>
          <w:tcPr>
            <w:tcW w:w="4050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Путь (пути) движения внутри здания (в т.ч. пути эвакуации)</w:t>
            </w:r>
          </w:p>
        </w:tc>
        <w:tc>
          <w:tcPr>
            <w:tcW w:w="3260" w:type="dxa"/>
          </w:tcPr>
          <w:p w:rsidR="00861A2D" w:rsidRPr="00CD42ED" w:rsidRDefault="004A4955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ДЧ-И (О</w:t>
            </w:r>
            <w:proofErr w:type="gramStart"/>
            <w:r w:rsidRPr="00CD42ED">
              <w:rPr>
                <w:sz w:val="20"/>
                <w:szCs w:val="20"/>
              </w:rPr>
              <w:t>,Г</w:t>
            </w:r>
            <w:proofErr w:type="gramEnd"/>
            <w:r w:rsidRPr="00CD42ED">
              <w:rPr>
                <w:sz w:val="20"/>
                <w:szCs w:val="20"/>
              </w:rPr>
              <w:t>,У), ВНД (</w:t>
            </w:r>
            <w:r w:rsidR="00C41B35" w:rsidRPr="00CD42ED">
              <w:rPr>
                <w:sz w:val="20"/>
                <w:szCs w:val="20"/>
              </w:rPr>
              <w:t>К)</w:t>
            </w:r>
            <w:r w:rsidRPr="00CD42ED">
              <w:rPr>
                <w:sz w:val="20"/>
                <w:szCs w:val="20"/>
              </w:rPr>
              <w:t>,ДУ-И(С)</w:t>
            </w:r>
          </w:p>
        </w:tc>
        <w:tc>
          <w:tcPr>
            <w:tcW w:w="1134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861A2D" w:rsidRPr="00CD42ED" w:rsidRDefault="001F1599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9,</w:t>
            </w:r>
            <w:r w:rsidR="00EC04C4" w:rsidRPr="00CD42ED">
              <w:rPr>
                <w:sz w:val="20"/>
                <w:szCs w:val="20"/>
              </w:rPr>
              <w:t>10,11</w:t>
            </w:r>
          </w:p>
        </w:tc>
      </w:tr>
      <w:tr w:rsidR="00861A2D" w:rsidRPr="00CD42ED" w:rsidTr="004D13F0">
        <w:tc>
          <w:tcPr>
            <w:tcW w:w="453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4</w:t>
            </w:r>
          </w:p>
        </w:tc>
        <w:tc>
          <w:tcPr>
            <w:tcW w:w="4050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</w:tcPr>
          <w:p w:rsidR="00861A2D" w:rsidRPr="00CD42ED" w:rsidRDefault="00C41B35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ДЧ-</w:t>
            </w:r>
            <w:proofErr w:type="gramStart"/>
            <w:r w:rsidRPr="00CD42ED">
              <w:rPr>
                <w:sz w:val="20"/>
                <w:szCs w:val="20"/>
              </w:rPr>
              <w:t>И(</w:t>
            </w:r>
            <w:proofErr w:type="gramEnd"/>
            <w:r w:rsidRPr="00CD42ED">
              <w:rPr>
                <w:sz w:val="20"/>
                <w:szCs w:val="20"/>
              </w:rPr>
              <w:t xml:space="preserve"> О,У</w:t>
            </w:r>
            <w:r w:rsidR="004A4955" w:rsidRPr="00CD42ED">
              <w:rPr>
                <w:sz w:val="20"/>
                <w:szCs w:val="20"/>
              </w:rPr>
              <w:t>,Г), ВНД (</w:t>
            </w:r>
            <w:r w:rsidRPr="00CD42ED">
              <w:rPr>
                <w:sz w:val="20"/>
                <w:szCs w:val="20"/>
              </w:rPr>
              <w:t>К)</w:t>
            </w:r>
            <w:r w:rsidR="004A4955" w:rsidRPr="00CD42ED">
              <w:rPr>
                <w:sz w:val="20"/>
                <w:szCs w:val="20"/>
              </w:rPr>
              <w:t>, ДУ-И (С)</w:t>
            </w:r>
          </w:p>
        </w:tc>
        <w:tc>
          <w:tcPr>
            <w:tcW w:w="1134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F1599" w:rsidRPr="00CD42ED" w:rsidRDefault="001F1599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12,</w:t>
            </w:r>
            <w:r w:rsidR="00EC04C4" w:rsidRPr="00CD42ED">
              <w:rPr>
                <w:sz w:val="20"/>
                <w:szCs w:val="20"/>
              </w:rPr>
              <w:t>13,</w:t>
            </w:r>
          </w:p>
          <w:p w:rsidR="00861A2D" w:rsidRPr="00CD42ED" w:rsidRDefault="00EC04C4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14</w:t>
            </w:r>
          </w:p>
        </w:tc>
      </w:tr>
      <w:tr w:rsidR="00861A2D" w:rsidRPr="00CD42ED" w:rsidTr="004D13F0">
        <w:tc>
          <w:tcPr>
            <w:tcW w:w="453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5</w:t>
            </w:r>
          </w:p>
        </w:tc>
        <w:tc>
          <w:tcPr>
            <w:tcW w:w="4050" w:type="dxa"/>
          </w:tcPr>
          <w:p w:rsidR="00861A2D" w:rsidRPr="00CD42ED" w:rsidRDefault="00861A2D" w:rsidP="004D13F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3260" w:type="dxa"/>
          </w:tcPr>
          <w:p w:rsidR="00861A2D" w:rsidRPr="00CD42ED" w:rsidRDefault="00C41B35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ДЧ-И (У</w:t>
            </w:r>
            <w:proofErr w:type="gramStart"/>
            <w:r w:rsidRPr="00CD42ED">
              <w:rPr>
                <w:sz w:val="20"/>
                <w:szCs w:val="20"/>
              </w:rPr>
              <w:t>,Г</w:t>
            </w:r>
            <w:proofErr w:type="gramEnd"/>
            <w:r w:rsidRPr="00CD42ED">
              <w:rPr>
                <w:sz w:val="20"/>
                <w:szCs w:val="20"/>
              </w:rPr>
              <w:t>), ДУ-И (</w:t>
            </w:r>
            <w:r w:rsidR="004A4955" w:rsidRPr="00CD42ED">
              <w:rPr>
                <w:sz w:val="20"/>
                <w:szCs w:val="20"/>
              </w:rPr>
              <w:t>С,</w:t>
            </w:r>
            <w:r w:rsidRPr="00CD42ED">
              <w:rPr>
                <w:sz w:val="20"/>
                <w:szCs w:val="20"/>
              </w:rPr>
              <w:t>О), ВНД (К)</w:t>
            </w:r>
          </w:p>
        </w:tc>
        <w:tc>
          <w:tcPr>
            <w:tcW w:w="1134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861A2D" w:rsidRPr="00CD42ED" w:rsidRDefault="001F1599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15,16</w:t>
            </w:r>
          </w:p>
        </w:tc>
      </w:tr>
      <w:tr w:rsidR="00861A2D" w:rsidRPr="00CD42ED" w:rsidTr="004D13F0">
        <w:tc>
          <w:tcPr>
            <w:tcW w:w="453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6</w:t>
            </w:r>
          </w:p>
        </w:tc>
        <w:tc>
          <w:tcPr>
            <w:tcW w:w="4050" w:type="dxa"/>
          </w:tcPr>
          <w:p w:rsidR="00861A2D" w:rsidRPr="00CD42ED" w:rsidRDefault="00861A2D" w:rsidP="004D13F0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Система информации и связи (на всех зонах)</w:t>
            </w:r>
          </w:p>
        </w:tc>
        <w:tc>
          <w:tcPr>
            <w:tcW w:w="3260" w:type="dxa"/>
          </w:tcPr>
          <w:p w:rsidR="00861A2D" w:rsidRPr="00CD42ED" w:rsidRDefault="00233796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 ДЧ-И ( О</w:t>
            </w:r>
            <w:proofErr w:type="gramStart"/>
            <w:r w:rsidRPr="00CD42ED">
              <w:rPr>
                <w:sz w:val="20"/>
                <w:szCs w:val="20"/>
              </w:rPr>
              <w:t>,У</w:t>
            </w:r>
            <w:proofErr w:type="gramEnd"/>
            <w:r w:rsidRPr="00CD42ED">
              <w:rPr>
                <w:sz w:val="20"/>
                <w:szCs w:val="20"/>
              </w:rPr>
              <w:t>,</w:t>
            </w:r>
            <w:r w:rsidR="004A4955" w:rsidRPr="00CD42ED">
              <w:rPr>
                <w:sz w:val="20"/>
                <w:szCs w:val="20"/>
              </w:rPr>
              <w:t>Г,К</w:t>
            </w:r>
            <w:r w:rsidRPr="00CD42ED">
              <w:rPr>
                <w:sz w:val="20"/>
                <w:szCs w:val="20"/>
              </w:rPr>
              <w:t xml:space="preserve"> </w:t>
            </w:r>
            <w:r w:rsidR="00C41B35" w:rsidRPr="00CD42ED">
              <w:rPr>
                <w:sz w:val="20"/>
                <w:szCs w:val="20"/>
              </w:rPr>
              <w:t>)</w:t>
            </w:r>
            <w:r w:rsidR="004A4955" w:rsidRPr="00CD42ED">
              <w:rPr>
                <w:sz w:val="20"/>
                <w:szCs w:val="20"/>
              </w:rPr>
              <w:t>,ДУ-И (С)</w:t>
            </w:r>
          </w:p>
        </w:tc>
        <w:tc>
          <w:tcPr>
            <w:tcW w:w="1134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861A2D" w:rsidRPr="00CD42ED" w:rsidRDefault="00EC04C4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</w:t>
            </w:r>
            <w:r w:rsidR="001F1599" w:rsidRPr="00CD42ED">
              <w:rPr>
                <w:sz w:val="20"/>
                <w:szCs w:val="20"/>
              </w:rPr>
              <w:t>7,18</w:t>
            </w:r>
          </w:p>
        </w:tc>
      </w:tr>
      <w:tr w:rsidR="00861A2D" w:rsidRPr="00CD42ED" w:rsidTr="004D13F0">
        <w:tc>
          <w:tcPr>
            <w:tcW w:w="453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7</w:t>
            </w:r>
          </w:p>
        </w:tc>
        <w:tc>
          <w:tcPr>
            <w:tcW w:w="4050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Пути движения</w:t>
            </w:r>
          </w:p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 к объекту (от остановки транспорта)</w:t>
            </w:r>
          </w:p>
        </w:tc>
        <w:tc>
          <w:tcPr>
            <w:tcW w:w="3260" w:type="dxa"/>
          </w:tcPr>
          <w:p w:rsidR="00861A2D" w:rsidRPr="00CD42ED" w:rsidRDefault="00A0435B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ДП-И (К</w:t>
            </w:r>
            <w:proofErr w:type="gramStart"/>
            <w:r w:rsidRPr="00CD42ED">
              <w:rPr>
                <w:sz w:val="20"/>
                <w:szCs w:val="20"/>
              </w:rPr>
              <w:t>,О</w:t>
            </w:r>
            <w:proofErr w:type="gramEnd"/>
            <w:r w:rsidR="00C41B35" w:rsidRPr="00CD42ED">
              <w:rPr>
                <w:sz w:val="20"/>
                <w:szCs w:val="20"/>
              </w:rPr>
              <w:t>,У,Г,)</w:t>
            </w:r>
            <w:r w:rsidR="004A4955" w:rsidRPr="00CD42ED">
              <w:rPr>
                <w:sz w:val="20"/>
                <w:szCs w:val="20"/>
              </w:rPr>
              <w:t>,ДУ-И (С)</w:t>
            </w:r>
            <w:r w:rsidR="00C41B35" w:rsidRPr="00CD42E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861A2D" w:rsidRPr="00CD42ED" w:rsidRDefault="00EC04C4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</w:t>
            </w:r>
            <w:r w:rsidR="001F1599" w:rsidRPr="00CD42ED">
              <w:rPr>
                <w:sz w:val="20"/>
                <w:szCs w:val="20"/>
              </w:rPr>
              <w:t>,2,3</w:t>
            </w:r>
          </w:p>
        </w:tc>
      </w:tr>
    </w:tbl>
    <w:p w:rsidR="00861A2D" w:rsidRPr="00CD42ED" w:rsidRDefault="00861A2D" w:rsidP="004D13F0">
      <w:pPr>
        <w:spacing w:line="240" w:lineRule="auto"/>
        <w:ind w:firstLine="0"/>
        <w:rPr>
          <w:b/>
          <w:sz w:val="20"/>
          <w:szCs w:val="20"/>
        </w:rPr>
      </w:pPr>
    </w:p>
    <w:p w:rsidR="00861A2D" w:rsidRPr="00CD42ED" w:rsidRDefault="00861A2D" w:rsidP="004D13F0">
      <w:pPr>
        <w:spacing w:line="240" w:lineRule="auto"/>
        <w:ind w:firstLine="0"/>
        <w:rPr>
          <w:sz w:val="20"/>
          <w:szCs w:val="20"/>
        </w:rPr>
      </w:pPr>
      <w:r w:rsidRPr="00CD42ED">
        <w:rPr>
          <w:b/>
          <w:sz w:val="20"/>
          <w:szCs w:val="20"/>
        </w:rPr>
        <w:t xml:space="preserve">** </w:t>
      </w:r>
      <w:r w:rsidRPr="00CD42ED">
        <w:rPr>
          <w:sz w:val="20"/>
          <w:szCs w:val="20"/>
        </w:rPr>
        <w:t>Указывается:</w:t>
      </w:r>
      <w:r w:rsidRPr="00CD42ED">
        <w:rPr>
          <w:b/>
          <w:sz w:val="20"/>
          <w:szCs w:val="20"/>
        </w:rPr>
        <w:t xml:space="preserve"> </w:t>
      </w:r>
      <w:proofErr w:type="gramStart"/>
      <w:r w:rsidRPr="00CD42ED">
        <w:rPr>
          <w:b/>
          <w:sz w:val="20"/>
          <w:szCs w:val="20"/>
        </w:rPr>
        <w:t>ДП-В</w:t>
      </w:r>
      <w:r w:rsidRPr="00CD42ED">
        <w:rPr>
          <w:sz w:val="20"/>
          <w:szCs w:val="20"/>
        </w:rPr>
        <w:t xml:space="preserve"> - доступно полностью всем;  </w:t>
      </w:r>
      <w:r w:rsidRPr="00CD42ED">
        <w:rPr>
          <w:b/>
          <w:sz w:val="20"/>
          <w:szCs w:val="20"/>
        </w:rPr>
        <w:t>ДП-И</w:t>
      </w:r>
      <w:r w:rsidRPr="00CD42ED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CD42ED">
        <w:rPr>
          <w:b/>
          <w:sz w:val="20"/>
          <w:szCs w:val="20"/>
        </w:rPr>
        <w:t>ДЧ-В</w:t>
      </w:r>
      <w:r w:rsidRPr="00CD42ED">
        <w:rPr>
          <w:sz w:val="20"/>
          <w:szCs w:val="20"/>
        </w:rPr>
        <w:t xml:space="preserve"> - доступно частично всем; </w:t>
      </w:r>
      <w:r w:rsidRPr="00CD42ED">
        <w:rPr>
          <w:b/>
          <w:sz w:val="20"/>
          <w:szCs w:val="20"/>
        </w:rPr>
        <w:t>ДЧ-И</w:t>
      </w:r>
      <w:r w:rsidRPr="00CD42ED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CD42ED">
        <w:rPr>
          <w:b/>
          <w:sz w:val="20"/>
          <w:szCs w:val="20"/>
        </w:rPr>
        <w:t>ДУ</w:t>
      </w:r>
      <w:r w:rsidRPr="00CD42ED">
        <w:rPr>
          <w:sz w:val="20"/>
          <w:szCs w:val="20"/>
        </w:rPr>
        <w:t xml:space="preserve"> - доступно условно, </w:t>
      </w:r>
      <w:r w:rsidRPr="00CD42ED">
        <w:rPr>
          <w:b/>
          <w:sz w:val="20"/>
          <w:szCs w:val="20"/>
        </w:rPr>
        <w:t>ВНД</w:t>
      </w:r>
      <w:r w:rsidRPr="00CD42ED">
        <w:rPr>
          <w:sz w:val="20"/>
          <w:szCs w:val="20"/>
        </w:rPr>
        <w:t xml:space="preserve"> - недоступно</w:t>
      </w:r>
      <w:proofErr w:type="gramEnd"/>
    </w:p>
    <w:p w:rsidR="00861A2D" w:rsidRPr="00CD42ED" w:rsidRDefault="00861A2D" w:rsidP="004D13F0">
      <w:pPr>
        <w:spacing w:line="240" w:lineRule="auto"/>
        <w:ind w:firstLine="0"/>
        <w:rPr>
          <w:b/>
          <w:sz w:val="20"/>
          <w:szCs w:val="20"/>
        </w:rPr>
      </w:pPr>
    </w:p>
    <w:p w:rsidR="003343C6" w:rsidRPr="00CD42ED" w:rsidRDefault="00861A2D" w:rsidP="00DB4BF6">
      <w:pPr>
        <w:spacing w:line="240" w:lineRule="auto"/>
        <w:ind w:firstLine="0"/>
        <w:rPr>
          <w:sz w:val="20"/>
          <w:szCs w:val="20"/>
        </w:rPr>
      </w:pPr>
      <w:r w:rsidRPr="00CD42ED">
        <w:rPr>
          <w:b/>
          <w:sz w:val="20"/>
          <w:szCs w:val="20"/>
        </w:rPr>
        <w:t>3.5. ИТОГОВОЕ  ЗАКЛЮЧЕНИЕ о состоянии доступности ОСИ</w:t>
      </w:r>
      <w:r w:rsidR="00EC04C4" w:rsidRPr="00CD42ED">
        <w:rPr>
          <w:sz w:val="20"/>
          <w:szCs w:val="20"/>
        </w:rPr>
        <w:t>: ДЧ-И (Г</w:t>
      </w:r>
      <w:proofErr w:type="gramStart"/>
      <w:r w:rsidR="00EC04C4" w:rsidRPr="00CD42ED">
        <w:rPr>
          <w:sz w:val="20"/>
          <w:szCs w:val="20"/>
        </w:rPr>
        <w:t>,У</w:t>
      </w:r>
      <w:proofErr w:type="gramEnd"/>
      <w:r w:rsidR="00EC04C4" w:rsidRPr="00CD42ED">
        <w:rPr>
          <w:sz w:val="20"/>
          <w:szCs w:val="20"/>
        </w:rPr>
        <w:t>,О), ДУ-И (С</w:t>
      </w:r>
      <w:r w:rsidR="003343C6" w:rsidRPr="00CD42ED">
        <w:rPr>
          <w:sz w:val="20"/>
          <w:szCs w:val="20"/>
        </w:rPr>
        <w:t>)</w:t>
      </w:r>
      <w:r w:rsidR="00EC04C4" w:rsidRPr="00CD42ED">
        <w:rPr>
          <w:sz w:val="20"/>
          <w:szCs w:val="20"/>
        </w:rPr>
        <w:t>,ВНД (К)</w:t>
      </w:r>
      <w:r w:rsidR="003343C6" w:rsidRPr="00CD42ED">
        <w:rPr>
          <w:sz w:val="20"/>
          <w:szCs w:val="20"/>
        </w:rPr>
        <w:t xml:space="preserve"> в связи с тем, ступени входной двери требуют ремонта, входные двери открываются наружу, нет пандуса</w:t>
      </w:r>
      <w:r w:rsidR="00EC04C4" w:rsidRPr="00CD42ED">
        <w:rPr>
          <w:sz w:val="20"/>
          <w:szCs w:val="20"/>
        </w:rPr>
        <w:t xml:space="preserve"> и его установка технически не возможна</w:t>
      </w:r>
      <w:r w:rsidR="003343C6" w:rsidRPr="00CD42ED">
        <w:rPr>
          <w:sz w:val="20"/>
          <w:szCs w:val="20"/>
        </w:rPr>
        <w:t>, ширина пути движения менее 1,5 м., отсутствуют горизонтальные поручни, раз</w:t>
      </w:r>
      <w:r w:rsidR="001F1599" w:rsidRPr="00CD42ED">
        <w:rPr>
          <w:sz w:val="20"/>
          <w:szCs w:val="20"/>
        </w:rPr>
        <w:t>меры туалетной комнаты (санузел) 1,92*2,26</w:t>
      </w:r>
      <w:r w:rsidR="003343C6" w:rsidRPr="00CD42ED">
        <w:rPr>
          <w:sz w:val="20"/>
          <w:szCs w:val="20"/>
        </w:rPr>
        <w:t>,</w:t>
      </w:r>
      <w:r w:rsidR="001F1599" w:rsidRPr="00CD42ED">
        <w:rPr>
          <w:sz w:val="20"/>
          <w:szCs w:val="20"/>
        </w:rPr>
        <w:t xml:space="preserve"> 3,96*2,08</w:t>
      </w:r>
      <w:r w:rsidR="003343C6" w:rsidRPr="00CD42ED">
        <w:rPr>
          <w:sz w:val="20"/>
          <w:szCs w:val="20"/>
        </w:rPr>
        <w:t xml:space="preserve"> в ней нет кнопки вызов</w:t>
      </w:r>
      <w:r w:rsidR="001F1599" w:rsidRPr="00CD42ED">
        <w:rPr>
          <w:sz w:val="20"/>
          <w:szCs w:val="20"/>
        </w:rPr>
        <w:t>а персонала, крючков для</w:t>
      </w:r>
      <w:r w:rsidR="003343C6" w:rsidRPr="00CD42ED">
        <w:rPr>
          <w:sz w:val="20"/>
          <w:szCs w:val="20"/>
        </w:rPr>
        <w:t xml:space="preserve"> костыл</w:t>
      </w:r>
      <w:r w:rsidR="001F1599" w:rsidRPr="00CD42ED">
        <w:rPr>
          <w:sz w:val="20"/>
          <w:szCs w:val="20"/>
        </w:rPr>
        <w:t>ей, отсутствуют  поручни</w:t>
      </w:r>
      <w:r w:rsidR="003343C6" w:rsidRPr="00CD42ED">
        <w:rPr>
          <w:sz w:val="20"/>
          <w:szCs w:val="20"/>
        </w:rPr>
        <w:t xml:space="preserve">. Отсутствует тактильная плитка и контрастная окраска на путях движения, информационные </w:t>
      </w:r>
      <w:proofErr w:type="gramStart"/>
      <w:r w:rsidR="003343C6" w:rsidRPr="00CD42ED">
        <w:rPr>
          <w:sz w:val="20"/>
          <w:szCs w:val="20"/>
        </w:rPr>
        <w:t>таблички</w:t>
      </w:r>
      <w:proofErr w:type="gramEnd"/>
      <w:r w:rsidR="003343C6" w:rsidRPr="00CD42ED">
        <w:rPr>
          <w:sz w:val="20"/>
          <w:szCs w:val="20"/>
        </w:rPr>
        <w:t xml:space="preserve"> выполненные по Брайлю.</w:t>
      </w:r>
    </w:p>
    <w:p w:rsidR="00EC04C4" w:rsidRPr="00CD42ED" w:rsidRDefault="00EC04C4" w:rsidP="004D13F0">
      <w:pPr>
        <w:spacing w:line="240" w:lineRule="auto"/>
        <w:ind w:firstLine="0"/>
        <w:rPr>
          <w:b/>
          <w:sz w:val="20"/>
          <w:szCs w:val="20"/>
        </w:rPr>
      </w:pPr>
    </w:p>
    <w:p w:rsidR="00861A2D" w:rsidRPr="00CD42ED" w:rsidRDefault="00861A2D" w:rsidP="004D13F0">
      <w:pPr>
        <w:spacing w:line="240" w:lineRule="auto"/>
        <w:ind w:firstLine="0"/>
        <w:rPr>
          <w:sz w:val="20"/>
          <w:szCs w:val="20"/>
        </w:rPr>
      </w:pPr>
      <w:r w:rsidRPr="00CD42ED">
        <w:rPr>
          <w:b/>
          <w:sz w:val="20"/>
          <w:szCs w:val="20"/>
        </w:rPr>
        <w:t>4. Управленческое решение</w:t>
      </w:r>
      <w:r w:rsidRPr="00CD42ED">
        <w:rPr>
          <w:sz w:val="20"/>
          <w:szCs w:val="20"/>
        </w:rPr>
        <w:t xml:space="preserve"> (проект)</w:t>
      </w:r>
    </w:p>
    <w:p w:rsidR="00861A2D" w:rsidRPr="00CD42ED" w:rsidRDefault="00861A2D" w:rsidP="003F2AA3">
      <w:pPr>
        <w:spacing w:line="240" w:lineRule="auto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>4.1. Рекомендации по адаптации основных структурных элементов объекта:</w:t>
      </w:r>
    </w:p>
    <w:p w:rsidR="00861A2D" w:rsidRPr="00CD42ED" w:rsidRDefault="00861A2D" w:rsidP="003F2AA3">
      <w:pPr>
        <w:spacing w:line="240" w:lineRule="auto"/>
        <w:rPr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245"/>
        <w:gridCol w:w="3969"/>
      </w:tblGrid>
      <w:tr w:rsidR="00861A2D" w:rsidRPr="00CD42ED" w:rsidTr="008501B2">
        <w:trPr>
          <w:trHeight w:val="998"/>
        </w:trPr>
        <w:tc>
          <w:tcPr>
            <w:tcW w:w="675" w:type="dxa"/>
            <w:vAlign w:val="center"/>
          </w:tcPr>
          <w:p w:rsidR="00861A2D" w:rsidRPr="00CD42ED" w:rsidRDefault="00861A2D" w:rsidP="00164CB4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lastRenderedPageBreak/>
              <w:t>№№</w:t>
            </w:r>
          </w:p>
          <w:p w:rsidR="00861A2D" w:rsidRPr="00CD42ED" w:rsidRDefault="00861A2D" w:rsidP="00164CB4">
            <w:pPr>
              <w:ind w:firstLine="26"/>
              <w:jc w:val="center"/>
              <w:rPr>
                <w:sz w:val="20"/>
                <w:szCs w:val="20"/>
              </w:rPr>
            </w:pP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  <w:r w:rsidRPr="00CD42ED">
              <w:rPr>
                <w:sz w:val="20"/>
                <w:szCs w:val="20"/>
              </w:rPr>
              <w:t xml:space="preserve"> \</w:t>
            </w:r>
            <w:proofErr w:type="spellStart"/>
            <w:proofErr w:type="gramStart"/>
            <w:r w:rsidRPr="00CD42ED">
              <w:rPr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5245" w:type="dxa"/>
            <w:vAlign w:val="center"/>
          </w:tcPr>
          <w:p w:rsidR="00861A2D" w:rsidRPr="00CD42ED" w:rsidRDefault="00861A2D" w:rsidP="00164CB4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Основные структурно-функциональные зоны объекта</w:t>
            </w:r>
          </w:p>
        </w:tc>
        <w:tc>
          <w:tcPr>
            <w:tcW w:w="3969" w:type="dxa"/>
            <w:vAlign w:val="center"/>
          </w:tcPr>
          <w:p w:rsidR="00861A2D" w:rsidRPr="00CD42ED" w:rsidRDefault="00861A2D" w:rsidP="00164CB4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Рекомендации по адаптации объекта (вид работы)*</w:t>
            </w:r>
          </w:p>
        </w:tc>
      </w:tr>
      <w:tr w:rsidR="00861A2D" w:rsidRPr="00CD42ED" w:rsidTr="008501B2">
        <w:trPr>
          <w:trHeight w:val="276"/>
        </w:trPr>
        <w:tc>
          <w:tcPr>
            <w:tcW w:w="675" w:type="dxa"/>
          </w:tcPr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</w:t>
            </w:r>
          </w:p>
        </w:tc>
        <w:tc>
          <w:tcPr>
            <w:tcW w:w="5245" w:type="dxa"/>
          </w:tcPr>
          <w:p w:rsidR="00861A2D" w:rsidRPr="00CD42ED" w:rsidRDefault="00861A2D" w:rsidP="00164CB4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861A2D" w:rsidRPr="00CD42ED" w:rsidRDefault="00575C1A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proofErr w:type="gramStart"/>
            <w:r w:rsidRPr="00CD42ED">
              <w:rPr>
                <w:sz w:val="20"/>
                <w:szCs w:val="20"/>
              </w:rPr>
              <w:t>Т</w:t>
            </w:r>
            <w:r w:rsidR="004A4955" w:rsidRPr="00CD42ED">
              <w:rPr>
                <w:sz w:val="20"/>
                <w:szCs w:val="20"/>
              </w:rPr>
              <w:t>Р</w:t>
            </w:r>
            <w:proofErr w:type="gramEnd"/>
          </w:p>
        </w:tc>
      </w:tr>
      <w:tr w:rsidR="00861A2D" w:rsidRPr="00CD42ED" w:rsidTr="008501B2">
        <w:trPr>
          <w:trHeight w:val="276"/>
        </w:trPr>
        <w:tc>
          <w:tcPr>
            <w:tcW w:w="675" w:type="dxa"/>
          </w:tcPr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2</w:t>
            </w:r>
          </w:p>
        </w:tc>
        <w:tc>
          <w:tcPr>
            <w:tcW w:w="5245" w:type="dxa"/>
          </w:tcPr>
          <w:p w:rsidR="00861A2D" w:rsidRPr="00CD42ED" w:rsidRDefault="00861A2D" w:rsidP="00164CB4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Вход (входы) в здание</w:t>
            </w:r>
          </w:p>
        </w:tc>
        <w:tc>
          <w:tcPr>
            <w:tcW w:w="3969" w:type="dxa"/>
          </w:tcPr>
          <w:p w:rsidR="00861A2D" w:rsidRPr="00CD42ED" w:rsidRDefault="00575C1A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proofErr w:type="gramStart"/>
            <w:r w:rsidRPr="00CD42ED">
              <w:rPr>
                <w:sz w:val="20"/>
                <w:szCs w:val="20"/>
              </w:rPr>
              <w:t>Т</w:t>
            </w:r>
            <w:r w:rsidR="004A4955" w:rsidRPr="00CD42ED">
              <w:rPr>
                <w:sz w:val="20"/>
                <w:szCs w:val="20"/>
              </w:rPr>
              <w:t>Р</w:t>
            </w:r>
            <w:proofErr w:type="gramEnd"/>
          </w:p>
        </w:tc>
      </w:tr>
      <w:tr w:rsidR="00861A2D" w:rsidRPr="00CD42ED" w:rsidTr="008501B2">
        <w:trPr>
          <w:trHeight w:val="276"/>
        </w:trPr>
        <w:tc>
          <w:tcPr>
            <w:tcW w:w="675" w:type="dxa"/>
          </w:tcPr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3</w:t>
            </w:r>
          </w:p>
        </w:tc>
        <w:tc>
          <w:tcPr>
            <w:tcW w:w="5245" w:type="dxa"/>
          </w:tcPr>
          <w:p w:rsidR="00861A2D" w:rsidRPr="00CD42ED" w:rsidRDefault="00861A2D" w:rsidP="00164CB4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</w:tcPr>
          <w:p w:rsidR="00861A2D" w:rsidRPr="00CD42ED" w:rsidRDefault="004A4955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Индивидуальное решение с ТСР</w:t>
            </w:r>
          </w:p>
        </w:tc>
      </w:tr>
      <w:tr w:rsidR="00861A2D" w:rsidRPr="00CD42ED" w:rsidTr="008501B2">
        <w:trPr>
          <w:trHeight w:val="276"/>
        </w:trPr>
        <w:tc>
          <w:tcPr>
            <w:tcW w:w="675" w:type="dxa"/>
          </w:tcPr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4</w:t>
            </w:r>
          </w:p>
        </w:tc>
        <w:tc>
          <w:tcPr>
            <w:tcW w:w="5245" w:type="dxa"/>
          </w:tcPr>
          <w:p w:rsidR="00861A2D" w:rsidRPr="00CD42ED" w:rsidRDefault="00861A2D" w:rsidP="00164CB4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</w:tcPr>
          <w:p w:rsidR="00861A2D" w:rsidRPr="00CD42ED" w:rsidRDefault="00575C1A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proofErr w:type="gramStart"/>
            <w:r w:rsidRPr="00CD42ED">
              <w:rPr>
                <w:sz w:val="20"/>
                <w:szCs w:val="20"/>
              </w:rPr>
              <w:t>Т</w:t>
            </w:r>
            <w:r w:rsidR="004A4955" w:rsidRPr="00CD42ED">
              <w:rPr>
                <w:sz w:val="20"/>
                <w:szCs w:val="20"/>
              </w:rPr>
              <w:t>Р</w:t>
            </w:r>
            <w:proofErr w:type="gramEnd"/>
          </w:p>
        </w:tc>
      </w:tr>
      <w:tr w:rsidR="00861A2D" w:rsidRPr="00CD42ED" w:rsidTr="008501B2">
        <w:trPr>
          <w:trHeight w:val="276"/>
        </w:trPr>
        <w:tc>
          <w:tcPr>
            <w:tcW w:w="675" w:type="dxa"/>
          </w:tcPr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5</w:t>
            </w:r>
          </w:p>
        </w:tc>
        <w:tc>
          <w:tcPr>
            <w:tcW w:w="5245" w:type="dxa"/>
          </w:tcPr>
          <w:p w:rsidR="00861A2D" w:rsidRPr="00CD42ED" w:rsidRDefault="00861A2D" w:rsidP="00164CB4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861A2D" w:rsidRPr="00CD42ED" w:rsidRDefault="004A4955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И</w:t>
            </w:r>
            <w:r w:rsidR="00575C1A" w:rsidRPr="00CD42ED">
              <w:rPr>
                <w:sz w:val="20"/>
                <w:szCs w:val="20"/>
              </w:rPr>
              <w:t>ндивидуальное решение с ТСР</w:t>
            </w:r>
          </w:p>
        </w:tc>
      </w:tr>
      <w:tr w:rsidR="00861A2D" w:rsidRPr="00CD42ED" w:rsidTr="008501B2">
        <w:trPr>
          <w:trHeight w:val="276"/>
        </w:trPr>
        <w:tc>
          <w:tcPr>
            <w:tcW w:w="675" w:type="dxa"/>
          </w:tcPr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6</w:t>
            </w:r>
          </w:p>
        </w:tc>
        <w:tc>
          <w:tcPr>
            <w:tcW w:w="5245" w:type="dxa"/>
          </w:tcPr>
          <w:p w:rsidR="00861A2D" w:rsidRPr="00CD42ED" w:rsidRDefault="00861A2D" w:rsidP="00164CB4">
            <w:pPr>
              <w:spacing w:line="240" w:lineRule="auto"/>
              <w:ind w:firstLine="26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Система информации на объекте (на всех зонах)</w:t>
            </w:r>
          </w:p>
        </w:tc>
        <w:tc>
          <w:tcPr>
            <w:tcW w:w="3969" w:type="dxa"/>
          </w:tcPr>
          <w:p w:rsidR="00861A2D" w:rsidRPr="00CD42ED" w:rsidRDefault="00575C1A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proofErr w:type="gramStart"/>
            <w:r w:rsidRPr="00CD42ED">
              <w:rPr>
                <w:sz w:val="20"/>
                <w:szCs w:val="20"/>
              </w:rPr>
              <w:t>Т</w:t>
            </w:r>
            <w:r w:rsidR="004A4955" w:rsidRPr="00CD42ED">
              <w:rPr>
                <w:sz w:val="20"/>
                <w:szCs w:val="20"/>
              </w:rPr>
              <w:t>Р</w:t>
            </w:r>
            <w:proofErr w:type="gramEnd"/>
          </w:p>
        </w:tc>
      </w:tr>
      <w:tr w:rsidR="00861A2D" w:rsidRPr="00CD42ED" w:rsidTr="008501B2">
        <w:trPr>
          <w:trHeight w:val="276"/>
        </w:trPr>
        <w:tc>
          <w:tcPr>
            <w:tcW w:w="675" w:type="dxa"/>
          </w:tcPr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7</w:t>
            </w:r>
          </w:p>
        </w:tc>
        <w:tc>
          <w:tcPr>
            <w:tcW w:w="5245" w:type="dxa"/>
          </w:tcPr>
          <w:p w:rsidR="00861A2D" w:rsidRPr="00CD42ED" w:rsidRDefault="00861A2D" w:rsidP="00164CB4">
            <w:pPr>
              <w:spacing w:line="240" w:lineRule="auto"/>
              <w:ind w:firstLine="26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Пути движения  к объекту (от остановки транспорта)</w:t>
            </w:r>
          </w:p>
        </w:tc>
        <w:tc>
          <w:tcPr>
            <w:tcW w:w="3969" w:type="dxa"/>
          </w:tcPr>
          <w:p w:rsidR="00861A2D" w:rsidRPr="00CD42ED" w:rsidRDefault="00575C1A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 нуждается</w:t>
            </w:r>
          </w:p>
        </w:tc>
      </w:tr>
      <w:tr w:rsidR="00861A2D" w:rsidRPr="00CD42ED" w:rsidTr="008501B2">
        <w:trPr>
          <w:trHeight w:val="276"/>
        </w:trPr>
        <w:tc>
          <w:tcPr>
            <w:tcW w:w="675" w:type="dxa"/>
          </w:tcPr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</w:p>
          <w:p w:rsidR="00861A2D" w:rsidRPr="00CD42ED" w:rsidRDefault="00861A2D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8.</w:t>
            </w:r>
          </w:p>
        </w:tc>
        <w:tc>
          <w:tcPr>
            <w:tcW w:w="5245" w:type="dxa"/>
          </w:tcPr>
          <w:p w:rsidR="00861A2D" w:rsidRPr="00CD42ED" w:rsidRDefault="00861A2D" w:rsidP="008501B2">
            <w:pPr>
              <w:spacing w:line="240" w:lineRule="auto"/>
              <w:ind w:firstLine="26"/>
              <w:jc w:val="left"/>
              <w:rPr>
                <w:b/>
                <w:sz w:val="20"/>
                <w:szCs w:val="20"/>
              </w:rPr>
            </w:pPr>
          </w:p>
          <w:p w:rsidR="00861A2D" w:rsidRPr="00CD42ED" w:rsidRDefault="00861A2D" w:rsidP="008501B2">
            <w:pPr>
              <w:spacing w:line="240" w:lineRule="auto"/>
              <w:ind w:firstLine="26"/>
              <w:jc w:val="left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Все зоны и участки</w:t>
            </w:r>
          </w:p>
          <w:p w:rsidR="00861A2D" w:rsidRPr="00CD42ED" w:rsidRDefault="00861A2D" w:rsidP="00164CB4">
            <w:pPr>
              <w:spacing w:line="240" w:lineRule="auto"/>
              <w:ind w:firstLine="26"/>
              <w:jc w:val="left"/>
              <w:rPr>
                <w:sz w:val="20"/>
                <w:szCs w:val="20"/>
              </w:rPr>
            </w:pPr>
          </w:p>
        </w:tc>
        <w:tc>
          <w:tcPr>
            <w:tcW w:w="3969" w:type="dxa"/>
          </w:tcPr>
          <w:p w:rsidR="00861A2D" w:rsidRPr="00CD42ED" w:rsidRDefault="00575C1A" w:rsidP="00164CB4">
            <w:pPr>
              <w:spacing w:line="240" w:lineRule="auto"/>
              <w:ind w:firstLine="26"/>
              <w:rPr>
                <w:sz w:val="20"/>
                <w:szCs w:val="20"/>
              </w:rPr>
            </w:pPr>
            <w:proofErr w:type="gramStart"/>
            <w:r w:rsidRPr="00CD42ED">
              <w:rPr>
                <w:sz w:val="20"/>
                <w:szCs w:val="20"/>
              </w:rPr>
              <w:t>Т</w:t>
            </w:r>
            <w:r w:rsidR="004A4955" w:rsidRPr="00CD42ED">
              <w:rPr>
                <w:sz w:val="20"/>
                <w:szCs w:val="20"/>
              </w:rPr>
              <w:t>Р</w:t>
            </w:r>
            <w:proofErr w:type="gramEnd"/>
            <w:r w:rsidR="004A4955" w:rsidRPr="00CD42ED">
              <w:rPr>
                <w:sz w:val="20"/>
                <w:szCs w:val="20"/>
              </w:rPr>
              <w:t>, индивидуальное решение с ТСР</w:t>
            </w:r>
          </w:p>
        </w:tc>
      </w:tr>
    </w:tbl>
    <w:p w:rsidR="00861A2D" w:rsidRPr="00CD42ED" w:rsidRDefault="00861A2D" w:rsidP="008501B2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61A2D" w:rsidRPr="00CD42ED" w:rsidRDefault="00861A2D" w:rsidP="003E4D1A">
      <w:pPr>
        <w:spacing w:line="240" w:lineRule="auto"/>
        <w:rPr>
          <w:sz w:val="20"/>
          <w:szCs w:val="20"/>
        </w:rPr>
      </w:pPr>
    </w:p>
    <w:p w:rsidR="00861A2D" w:rsidRPr="00CD42ED" w:rsidRDefault="00861A2D" w:rsidP="00DB4BF6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4.2. Период провед</w:t>
      </w:r>
      <w:r w:rsidR="00575C1A" w:rsidRPr="00CD42ED">
        <w:rPr>
          <w:sz w:val="20"/>
          <w:szCs w:val="20"/>
        </w:rPr>
        <w:t xml:space="preserve">ения работ  </w:t>
      </w:r>
      <w:r w:rsidR="004A4955" w:rsidRPr="00CD42ED">
        <w:rPr>
          <w:i/>
          <w:sz w:val="20"/>
          <w:szCs w:val="20"/>
          <w:u w:val="single"/>
        </w:rPr>
        <w:t>2015</w:t>
      </w:r>
      <w:r w:rsidR="00575C1A" w:rsidRPr="00CD42ED">
        <w:rPr>
          <w:i/>
          <w:sz w:val="20"/>
          <w:szCs w:val="20"/>
          <w:u w:val="single"/>
        </w:rPr>
        <w:t xml:space="preserve"> год</w:t>
      </w:r>
    </w:p>
    <w:p w:rsidR="008F055D" w:rsidRPr="00CD42ED" w:rsidRDefault="00861A2D" w:rsidP="00DB4BF6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в рамках исполнени</w:t>
      </w:r>
      <w:r w:rsidR="00575C1A" w:rsidRPr="00CD42ED">
        <w:rPr>
          <w:sz w:val="20"/>
          <w:szCs w:val="20"/>
        </w:rPr>
        <w:t xml:space="preserve">я  плана </w:t>
      </w:r>
      <w:r w:rsidR="008F055D" w:rsidRPr="00CD42ED">
        <w:rPr>
          <w:i/>
          <w:sz w:val="20"/>
          <w:szCs w:val="20"/>
          <w:u w:val="single"/>
        </w:rPr>
        <w:t xml:space="preserve">муниципальная программа «Доступная среда» для инвалидов и </w:t>
      </w:r>
      <w:proofErr w:type="spellStart"/>
      <w:r w:rsidR="008F055D" w:rsidRPr="00CD42ED">
        <w:rPr>
          <w:i/>
          <w:sz w:val="20"/>
          <w:szCs w:val="20"/>
          <w:u w:val="single"/>
        </w:rPr>
        <w:t>маломобильных</w:t>
      </w:r>
      <w:proofErr w:type="spellEnd"/>
      <w:r w:rsidR="008F055D" w:rsidRPr="00CD42ED">
        <w:rPr>
          <w:i/>
          <w:sz w:val="20"/>
          <w:szCs w:val="20"/>
          <w:u w:val="single"/>
        </w:rPr>
        <w:t xml:space="preserve"> групп населения в Пограничном муниципальном районе на 2014-2017 годы.</w:t>
      </w:r>
    </w:p>
    <w:p w:rsidR="00861A2D" w:rsidRPr="00CD42ED" w:rsidRDefault="00861A2D" w:rsidP="00DB4BF6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>4.3 Ожидаемый результат (по состоянию доступности) после выполнения работ по а</w:t>
      </w:r>
      <w:r w:rsidR="008F055D" w:rsidRPr="00CD42ED">
        <w:rPr>
          <w:sz w:val="20"/>
          <w:szCs w:val="20"/>
        </w:rPr>
        <w:t xml:space="preserve">даптации </w:t>
      </w:r>
    </w:p>
    <w:p w:rsidR="008F055D" w:rsidRPr="00CD42ED" w:rsidRDefault="008F055D" w:rsidP="00DB4BF6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i/>
          <w:sz w:val="20"/>
          <w:szCs w:val="20"/>
          <w:u w:val="single"/>
        </w:rPr>
        <w:t>доступность объекта для получения услуг всеми категориями инвалидов</w:t>
      </w:r>
    </w:p>
    <w:p w:rsidR="00861A2D" w:rsidRPr="00CD42ED" w:rsidRDefault="00861A2D" w:rsidP="00DB4BF6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>Оценка результата исполнения программы, плана (по состо</w:t>
      </w:r>
      <w:r w:rsidR="00575C1A" w:rsidRPr="00CD42ED">
        <w:rPr>
          <w:sz w:val="20"/>
          <w:szCs w:val="20"/>
        </w:rPr>
        <w:t xml:space="preserve">янию доступности) </w:t>
      </w:r>
      <w:r w:rsidR="00575C1A" w:rsidRPr="00CD42ED">
        <w:rPr>
          <w:i/>
          <w:sz w:val="20"/>
          <w:szCs w:val="20"/>
          <w:u w:val="single"/>
        </w:rPr>
        <w:t>доступно частично</w:t>
      </w:r>
      <w:r w:rsidR="008F055D" w:rsidRPr="00CD42ED">
        <w:rPr>
          <w:i/>
          <w:sz w:val="20"/>
          <w:szCs w:val="20"/>
          <w:u w:val="single"/>
        </w:rPr>
        <w:t xml:space="preserve"> всем</w:t>
      </w:r>
    </w:p>
    <w:p w:rsidR="00861A2D" w:rsidRPr="00CD42ED" w:rsidRDefault="00861A2D" w:rsidP="00DB4BF6">
      <w:pPr>
        <w:spacing w:line="240" w:lineRule="auto"/>
        <w:ind w:firstLine="0"/>
        <w:rPr>
          <w:i/>
          <w:sz w:val="20"/>
          <w:szCs w:val="20"/>
        </w:rPr>
      </w:pPr>
      <w:r w:rsidRPr="00CD42ED">
        <w:rPr>
          <w:sz w:val="20"/>
          <w:szCs w:val="20"/>
        </w:rPr>
        <w:t xml:space="preserve">4.4. Для принятия решения </w:t>
      </w:r>
      <w:r w:rsidRPr="00CD42ED">
        <w:rPr>
          <w:sz w:val="20"/>
          <w:szCs w:val="20"/>
          <w:u w:val="single"/>
        </w:rPr>
        <w:t>требуется</w:t>
      </w:r>
      <w:r w:rsidRPr="00CD42ED">
        <w:rPr>
          <w:sz w:val="20"/>
          <w:szCs w:val="20"/>
        </w:rPr>
        <w:t xml:space="preserve">, не требуется </w:t>
      </w:r>
      <w:r w:rsidRPr="00CD42ED">
        <w:rPr>
          <w:i/>
          <w:sz w:val="20"/>
          <w:szCs w:val="20"/>
        </w:rPr>
        <w:t>(</w:t>
      </w:r>
      <w:proofErr w:type="gramStart"/>
      <w:r w:rsidRPr="00CD42ED">
        <w:rPr>
          <w:i/>
          <w:sz w:val="20"/>
          <w:szCs w:val="20"/>
        </w:rPr>
        <w:t>нужное</w:t>
      </w:r>
      <w:proofErr w:type="gramEnd"/>
      <w:r w:rsidRPr="00CD42ED">
        <w:rPr>
          <w:i/>
          <w:sz w:val="20"/>
          <w:szCs w:val="20"/>
        </w:rPr>
        <w:t xml:space="preserve"> подчеркнуть):</w:t>
      </w:r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 xml:space="preserve">4.4.1. согласование </w:t>
      </w:r>
      <w:proofErr w:type="gramStart"/>
      <w:r w:rsidRPr="00CD42ED">
        <w:rPr>
          <w:sz w:val="20"/>
          <w:szCs w:val="20"/>
        </w:rPr>
        <w:t>н</w:t>
      </w:r>
      <w:r w:rsidR="00575C1A" w:rsidRPr="00CD42ED">
        <w:rPr>
          <w:sz w:val="20"/>
          <w:szCs w:val="20"/>
        </w:rPr>
        <w:t>а</w:t>
      </w:r>
      <w:proofErr w:type="gramEnd"/>
      <w:r w:rsidR="00575C1A" w:rsidRPr="00CD42ED">
        <w:rPr>
          <w:sz w:val="20"/>
          <w:szCs w:val="20"/>
        </w:rPr>
        <w:t xml:space="preserve"> </w:t>
      </w:r>
      <w:proofErr w:type="gramStart"/>
      <w:r w:rsidR="008F055D" w:rsidRPr="00CD42ED">
        <w:rPr>
          <w:i/>
          <w:sz w:val="20"/>
          <w:szCs w:val="20"/>
          <w:u w:val="single"/>
        </w:rPr>
        <w:t>комиссия</w:t>
      </w:r>
      <w:proofErr w:type="gramEnd"/>
      <w:r w:rsidR="008F055D" w:rsidRPr="00CD42ED">
        <w:rPr>
          <w:i/>
          <w:sz w:val="20"/>
          <w:szCs w:val="20"/>
          <w:u w:val="single"/>
        </w:rPr>
        <w:t xml:space="preserve"> по координации деятельности в сфере формирования доступной среды жизнедеятельности инвалидов и </w:t>
      </w:r>
      <w:proofErr w:type="spellStart"/>
      <w:r w:rsidR="008F055D" w:rsidRPr="00CD42ED">
        <w:rPr>
          <w:i/>
          <w:sz w:val="20"/>
          <w:szCs w:val="20"/>
          <w:u w:val="single"/>
        </w:rPr>
        <w:t>маломобильных</w:t>
      </w:r>
      <w:proofErr w:type="spellEnd"/>
      <w:r w:rsidR="008F055D" w:rsidRPr="00CD42ED">
        <w:rPr>
          <w:i/>
          <w:sz w:val="20"/>
          <w:szCs w:val="20"/>
          <w:u w:val="single"/>
        </w:rPr>
        <w:t xml:space="preserve"> групп населения</w:t>
      </w:r>
      <w:r w:rsidR="00EC04C4" w:rsidRPr="00CD42ED">
        <w:rPr>
          <w:i/>
          <w:sz w:val="20"/>
          <w:szCs w:val="20"/>
          <w:u w:val="single"/>
        </w:rPr>
        <w:t xml:space="preserve"> пи администрации Пограничного муниципального района.</w:t>
      </w:r>
    </w:p>
    <w:p w:rsidR="00861A2D" w:rsidRPr="00CD42ED" w:rsidRDefault="00861A2D" w:rsidP="003F2AA3">
      <w:pPr>
        <w:spacing w:line="240" w:lineRule="auto"/>
        <w:ind w:firstLine="0"/>
        <w:rPr>
          <w:i/>
          <w:sz w:val="20"/>
          <w:szCs w:val="20"/>
        </w:rPr>
      </w:pPr>
      <w:r w:rsidRPr="00CD42ED">
        <w:rPr>
          <w:sz w:val="20"/>
          <w:szCs w:val="20"/>
        </w:rPr>
        <w:t>4.4.2. согласование работ с надзорными органами (</w:t>
      </w:r>
      <w:r w:rsidRPr="00CD42ED">
        <w:rPr>
          <w:i/>
          <w:sz w:val="20"/>
          <w:szCs w:val="20"/>
        </w:rPr>
        <w:t>в сфере проектирования и строительства, архитектуры, охраны памятников, другое - указать)</w:t>
      </w:r>
      <w:r w:rsidR="00575C1A" w:rsidRPr="00CD42ED">
        <w:rPr>
          <w:i/>
          <w:sz w:val="20"/>
          <w:szCs w:val="20"/>
        </w:rPr>
        <w:t xml:space="preserve"> </w:t>
      </w:r>
      <w:r w:rsidR="00575C1A" w:rsidRPr="00CD42ED">
        <w:rPr>
          <w:i/>
          <w:sz w:val="20"/>
          <w:szCs w:val="20"/>
          <w:u w:val="single"/>
        </w:rPr>
        <w:t>не требуется</w:t>
      </w:r>
    </w:p>
    <w:p w:rsidR="00861A2D" w:rsidRPr="00CD42ED" w:rsidRDefault="00861A2D" w:rsidP="003F2AA3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4.4.3. техническая экспертиза; разработк</w:t>
      </w:r>
      <w:r w:rsidR="00575C1A" w:rsidRPr="00CD42ED">
        <w:rPr>
          <w:sz w:val="20"/>
          <w:szCs w:val="20"/>
        </w:rPr>
        <w:t xml:space="preserve">а проектно-сметной документации </w:t>
      </w:r>
      <w:r w:rsidR="00575C1A" w:rsidRPr="00CD42ED">
        <w:rPr>
          <w:i/>
          <w:sz w:val="20"/>
          <w:szCs w:val="20"/>
          <w:u w:val="single"/>
        </w:rPr>
        <w:t>требуется</w:t>
      </w:r>
    </w:p>
    <w:p w:rsidR="00861A2D" w:rsidRPr="00CD42ED" w:rsidRDefault="00861A2D" w:rsidP="003F2AA3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4.4.4. согласование с вышестоящей органи</w:t>
      </w:r>
      <w:r w:rsidR="00575C1A" w:rsidRPr="00CD42ED">
        <w:rPr>
          <w:sz w:val="20"/>
          <w:szCs w:val="20"/>
        </w:rPr>
        <w:t xml:space="preserve">зацией  (собственником объекта) </w:t>
      </w:r>
      <w:r w:rsidR="00575C1A" w:rsidRPr="00CD42ED">
        <w:rPr>
          <w:i/>
          <w:sz w:val="20"/>
          <w:szCs w:val="20"/>
          <w:u w:val="single"/>
        </w:rPr>
        <w:t>требуется</w:t>
      </w:r>
    </w:p>
    <w:p w:rsidR="00861A2D" w:rsidRPr="00CD42ED" w:rsidRDefault="00861A2D" w:rsidP="003F2AA3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4.4.5. согласование с общественными организ</w:t>
      </w:r>
      <w:r w:rsidR="00575C1A" w:rsidRPr="00CD42ED">
        <w:rPr>
          <w:sz w:val="20"/>
          <w:szCs w:val="20"/>
        </w:rPr>
        <w:t xml:space="preserve">ациями инвалидов  </w:t>
      </w:r>
      <w:r w:rsidR="00575C1A" w:rsidRPr="00CD42ED">
        <w:rPr>
          <w:i/>
          <w:sz w:val="20"/>
          <w:szCs w:val="20"/>
          <w:u w:val="single"/>
        </w:rPr>
        <w:t>требуется</w:t>
      </w:r>
    </w:p>
    <w:p w:rsidR="008F055D" w:rsidRPr="00CD42ED" w:rsidRDefault="00861A2D" w:rsidP="003F2AA3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 xml:space="preserve">4.4.6. другое </w:t>
      </w:r>
      <w:r w:rsidR="00575C1A" w:rsidRPr="00CD42ED">
        <w:rPr>
          <w:sz w:val="20"/>
          <w:szCs w:val="20"/>
        </w:rPr>
        <w:t xml:space="preserve"> </w:t>
      </w:r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>Имеется заключение уполномоченной организации о состоянии доступности объекта (</w:t>
      </w:r>
      <w:r w:rsidRPr="00CD42ED">
        <w:rPr>
          <w:i/>
          <w:sz w:val="20"/>
          <w:szCs w:val="20"/>
        </w:rPr>
        <w:t>наименование документа и выдавшей его организации, дата</w:t>
      </w:r>
      <w:r w:rsidR="00904B0B" w:rsidRPr="00CD42ED">
        <w:rPr>
          <w:sz w:val="20"/>
          <w:szCs w:val="20"/>
        </w:rPr>
        <w:t xml:space="preserve">),  </w:t>
      </w:r>
      <w:r w:rsidR="00904B0B" w:rsidRPr="00CD42ED">
        <w:rPr>
          <w:i/>
          <w:sz w:val="20"/>
          <w:szCs w:val="20"/>
          <w:u w:val="single"/>
        </w:rPr>
        <w:t>не имеется</w:t>
      </w:r>
      <w:r w:rsidRPr="00CD42ED">
        <w:rPr>
          <w:sz w:val="20"/>
          <w:szCs w:val="20"/>
        </w:rPr>
        <w:t xml:space="preserve"> </w:t>
      </w:r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>4.7. Информация может быть размещена (обновлена) на Карте доступности субъекта РФ</w:t>
      </w:r>
    </w:p>
    <w:p w:rsidR="00861A2D" w:rsidRPr="00CD42ED" w:rsidRDefault="00904B0B" w:rsidP="003F2AA3">
      <w:pPr>
        <w:spacing w:line="240" w:lineRule="auto"/>
        <w:ind w:firstLine="0"/>
        <w:rPr>
          <w:i/>
          <w:sz w:val="20"/>
          <w:szCs w:val="20"/>
          <w:u w:val="single"/>
        </w:rPr>
      </w:pPr>
      <w:r w:rsidRPr="00CD42ED">
        <w:rPr>
          <w:i/>
          <w:sz w:val="20"/>
          <w:szCs w:val="20"/>
          <w:u w:val="single"/>
        </w:rPr>
        <w:t>Администрация Приморского края, департамент труда и социального развития Приморского края, «Доступная среда, Учимся жить вместе</w:t>
      </w:r>
      <w:proofErr w:type="gramStart"/>
      <w:r w:rsidRPr="00CD42ED">
        <w:rPr>
          <w:i/>
          <w:sz w:val="20"/>
          <w:szCs w:val="20"/>
          <w:u w:val="single"/>
        </w:rPr>
        <w:t>.»</w:t>
      </w:r>
      <w:proofErr w:type="gramEnd"/>
    </w:p>
    <w:p w:rsidR="00861A2D" w:rsidRPr="00CD42ED" w:rsidRDefault="00861A2D" w:rsidP="003F2AA3">
      <w:pPr>
        <w:spacing w:line="240" w:lineRule="auto"/>
        <w:ind w:firstLine="0"/>
        <w:jc w:val="center"/>
        <w:rPr>
          <w:i/>
          <w:sz w:val="20"/>
          <w:szCs w:val="20"/>
        </w:rPr>
      </w:pPr>
    </w:p>
    <w:p w:rsidR="00310EFC" w:rsidRPr="00CD42ED" w:rsidRDefault="00310EFC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310EFC" w:rsidRPr="00CD42ED" w:rsidRDefault="00310EFC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310EFC" w:rsidRPr="00CD42ED" w:rsidRDefault="00310EFC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310EFC" w:rsidRPr="00CD42ED" w:rsidRDefault="00310EFC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310EFC" w:rsidRPr="00CD42ED" w:rsidRDefault="00310EFC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310EFC" w:rsidRPr="00CD42ED" w:rsidRDefault="00310EFC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310EFC" w:rsidRPr="00CD42ED" w:rsidRDefault="00490699" w:rsidP="00310EFC">
      <w:pPr>
        <w:spacing w:line="240" w:lineRule="auto"/>
        <w:ind w:left="-993" w:firstLine="0"/>
        <w:jc w:val="center"/>
        <w:rPr>
          <w:b/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772400" cy="13649325"/>
            <wp:effectExtent l="19050" t="0" r="0" b="0"/>
            <wp:docPr id="5" name="Рисунок 5" descr="пп ДРСК декабрь 2014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п ДРСК декабрь 2014 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36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EFC" w:rsidRPr="00CD42ED" w:rsidRDefault="00310EFC" w:rsidP="00310EFC">
      <w:pPr>
        <w:spacing w:line="240" w:lineRule="auto"/>
        <w:ind w:left="-709" w:firstLine="0"/>
        <w:jc w:val="center"/>
        <w:rPr>
          <w:b/>
          <w:sz w:val="20"/>
          <w:szCs w:val="20"/>
        </w:rPr>
      </w:pPr>
    </w:p>
    <w:p w:rsidR="00EC04C4" w:rsidRPr="00CD42ED" w:rsidRDefault="00EC04C4" w:rsidP="00EC04C4">
      <w:pPr>
        <w:spacing w:line="240" w:lineRule="auto"/>
        <w:ind w:firstLine="0"/>
        <w:rPr>
          <w:sz w:val="20"/>
          <w:szCs w:val="20"/>
        </w:rPr>
      </w:pPr>
    </w:p>
    <w:p w:rsidR="00861A2D" w:rsidRPr="00CD42ED" w:rsidRDefault="00861A2D" w:rsidP="00EC04C4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 xml:space="preserve">Приложение 1 </w:t>
      </w:r>
    </w:p>
    <w:p w:rsidR="00861A2D" w:rsidRPr="00CD42ED" w:rsidRDefault="00861A2D" w:rsidP="003F2AA3">
      <w:pPr>
        <w:spacing w:line="240" w:lineRule="auto"/>
        <w:ind w:firstLine="709"/>
        <w:jc w:val="right"/>
        <w:rPr>
          <w:sz w:val="20"/>
          <w:szCs w:val="20"/>
        </w:rPr>
      </w:pPr>
      <w:r w:rsidRPr="00CD42ED">
        <w:rPr>
          <w:sz w:val="20"/>
          <w:szCs w:val="20"/>
        </w:rPr>
        <w:t xml:space="preserve">к Акту обследования ОСИ к паспорту доступности ОСИ </w:t>
      </w:r>
      <w:r w:rsidR="00B93EBE" w:rsidRPr="00CD42ED">
        <w:rPr>
          <w:sz w:val="20"/>
          <w:szCs w:val="20"/>
        </w:rPr>
        <w:t>№  1 от «25 » ноября  2014</w:t>
      </w:r>
      <w:r w:rsidRPr="00CD42ED">
        <w:rPr>
          <w:sz w:val="20"/>
          <w:szCs w:val="20"/>
        </w:rPr>
        <w:t xml:space="preserve"> г.</w:t>
      </w:r>
    </w:p>
    <w:p w:rsidR="00861A2D" w:rsidRPr="00CD42ED" w:rsidRDefault="00861A2D" w:rsidP="003F2AA3">
      <w:pPr>
        <w:spacing w:line="240" w:lineRule="auto"/>
        <w:ind w:firstLine="709"/>
        <w:jc w:val="right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709"/>
        <w:jc w:val="center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  <w:lang w:val="en-US"/>
        </w:rPr>
        <w:t>I</w:t>
      </w:r>
      <w:r w:rsidRPr="00CD42ED">
        <w:rPr>
          <w:b/>
          <w:sz w:val="20"/>
          <w:szCs w:val="20"/>
        </w:rPr>
        <w:t xml:space="preserve"> Результаты обследования: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>1. Территории, прилегающей к зданию (участка)</w:t>
      </w:r>
    </w:p>
    <w:p w:rsidR="00861A2D" w:rsidRPr="00CD42ED" w:rsidRDefault="0012231E" w:rsidP="003F2AA3">
      <w:pPr>
        <w:spacing w:line="240" w:lineRule="auto"/>
        <w:ind w:firstLine="0"/>
        <w:jc w:val="center"/>
        <w:rPr>
          <w:i/>
          <w:sz w:val="20"/>
          <w:szCs w:val="20"/>
          <w:u w:val="single"/>
        </w:rPr>
      </w:pPr>
      <w:r w:rsidRPr="00CD42ED">
        <w:rPr>
          <w:i/>
          <w:sz w:val="20"/>
          <w:szCs w:val="20"/>
          <w:u w:val="single"/>
        </w:rPr>
        <w:t>Муниципальное дошкольное бюджетное образовательное учреждение «Детский сад № 1 общеразвивающего вида Пограничного муниципального района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  <w:r w:rsidRPr="00CD42ED">
        <w:rPr>
          <w:sz w:val="20"/>
          <w:szCs w:val="20"/>
        </w:rPr>
        <w:t>Наименование объекта, адрес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843"/>
        <w:gridCol w:w="708"/>
        <w:gridCol w:w="426"/>
        <w:gridCol w:w="567"/>
        <w:gridCol w:w="2835"/>
        <w:gridCol w:w="850"/>
        <w:gridCol w:w="1985"/>
        <w:gridCol w:w="815"/>
      </w:tblGrid>
      <w:tr w:rsidR="00861A2D" w:rsidRPr="00CD42ED" w:rsidTr="008B014C">
        <w:tc>
          <w:tcPr>
            <w:tcW w:w="392" w:type="dxa"/>
            <w:vMerge w:val="restart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CD42ED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CD42ED">
              <w:rPr>
                <w:sz w:val="20"/>
                <w:szCs w:val="20"/>
              </w:rPr>
              <w:t>/</w:t>
            </w: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43" w:type="dxa"/>
            <w:vMerge w:val="restart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Выявленные нарушения </w:t>
            </w:r>
          </w:p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Работы по адаптации объектов</w:t>
            </w:r>
          </w:p>
        </w:tc>
      </w:tr>
      <w:tr w:rsidR="00861A2D" w:rsidRPr="00CD42ED" w:rsidTr="00904B0B">
        <w:tc>
          <w:tcPr>
            <w:tcW w:w="392" w:type="dxa"/>
            <w:vMerge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56"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CD42ED">
              <w:rPr>
                <w:sz w:val="20"/>
                <w:szCs w:val="20"/>
              </w:rPr>
              <w:t>есть</w:t>
            </w:r>
            <w:proofErr w:type="gramEnd"/>
            <w:r w:rsidRPr="00CD42ED">
              <w:rPr>
                <w:sz w:val="20"/>
                <w:szCs w:val="20"/>
              </w:rPr>
              <w:t>/ нет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на</w:t>
            </w:r>
          </w:p>
          <w:p w:rsidR="00861A2D" w:rsidRPr="00CD42ED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 </w:t>
            </w:r>
            <w:proofErr w:type="gramStart"/>
            <w:r w:rsidRPr="00CD42ED">
              <w:rPr>
                <w:sz w:val="20"/>
                <w:szCs w:val="20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49" w:firstLine="0"/>
              <w:jc w:val="center"/>
              <w:rPr>
                <w:spacing w:val="-8"/>
                <w:sz w:val="20"/>
                <w:szCs w:val="20"/>
              </w:rPr>
            </w:pPr>
            <w:r w:rsidRPr="00CD42ED">
              <w:rPr>
                <w:spacing w:val="-8"/>
                <w:sz w:val="20"/>
                <w:szCs w:val="20"/>
              </w:rPr>
              <w:t>Значимо для инвалида (</w:t>
            </w:r>
            <w:proofErr w:type="spellStart"/>
            <w:proofErr w:type="gramStart"/>
            <w:r w:rsidRPr="00CD42ED">
              <w:rPr>
                <w:spacing w:val="-8"/>
                <w:sz w:val="20"/>
                <w:szCs w:val="20"/>
              </w:rPr>
              <w:t>катего-рия</w:t>
            </w:r>
            <w:proofErr w:type="spellEnd"/>
            <w:proofErr w:type="gramEnd"/>
            <w:r w:rsidRPr="00CD42ED">
              <w:rPr>
                <w:spacing w:val="-8"/>
                <w:sz w:val="20"/>
                <w:szCs w:val="20"/>
              </w:rPr>
              <w:t>)</w:t>
            </w:r>
          </w:p>
        </w:tc>
        <w:tc>
          <w:tcPr>
            <w:tcW w:w="198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Виды работ</w:t>
            </w:r>
          </w:p>
        </w:tc>
      </w:tr>
      <w:tr w:rsidR="00861A2D" w:rsidRPr="00CD42ED" w:rsidTr="00904B0B">
        <w:trPr>
          <w:trHeight w:val="1010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1.1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Вход (входы) на территорию</w:t>
            </w:r>
          </w:p>
        </w:tc>
        <w:tc>
          <w:tcPr>
            <w:tcW w:w="708" w:type="dxa"/>
            <w:vAlign w:val="center"/>
          </w:tcPr>
          <w:p w:rsidR="00861A2D" w:rsidRPr="00CD42ED" w:rsidRDefault="00767254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есть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767254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1,</w:t>
            </w:r>
            <w:r w:rsidR="00D24908" w:rsidRPr="00CD42ED">
              <w:rPr>
                <w:sz w:val="20"/>
                <w:szCs w:val="20"/>
              </w:rPr>
              <w:t>2,3</w:t>
            </w:r>
          </w:p>
        </w:tc>
        <w:tc>
          <w:tcPr>
            <w:tcW w:w="2835" w:type="dxa"/>
            <w:vAlign w:val="center"/>
          </w:tcPr>
          <w:p w:rsidR="00861A2D" w:rsidRPr="00CD42ED" w:rsidRDefault="00861A2D" w:rsidP="00006A4A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61A2D" w:rsidRPr="00CD42ED" w:rsidTr="00904B0B">
        <w:trPr>
          <w:trHeight w:val="983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1.2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Путь (пути) движения на территории</w:t>
            </w:r>
          </w:p>
        </w:tc>
        <w:tc>
          <w:tcPr>
            <w:tcW w:w="708" w:type="dxa"/>
            <w:vAlign w:val="center"/>
          </w:tcPr>
          <w:p w:rsidR="00861A2D" w:rsidRPr="00CD42ED" w:rsidRDefault="00904B0B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есть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D24908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1,</w:t>
            </w:r>
            <w:r w:rsidR="002F5EE8" w:rsidRPr="00CD42ED">
              <w:rPr>
                <w:sz w:val="20"/>
                <w:szCs w:val="20"/>
              </w:rPr>
              <w:t>2,3</w:t>
            </w:r>
          </w:p>
        </w:tc>
        <w:tc>
          <w:tcPr>
            <w:tcW w:w="2835" w:type="dxa"/>
            <w:vAlign w:val="center"/>
          </w:tcPr>
          <w:p w:rsidR="00861A2D" w:rsidRPr="00CD42ED" w:rsidRDefault="00904B0B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Отсутствует тактильное покрытие на пешеходных путях</w:t>
            </w:r>
          </w:p>
        </w:tc>
        <w:tc>
          <w:tcPr>
            <w:tcW w:w="850" w:type="dxa"/>
            <w:vAlign w:val="center"/>
          </w:tcPr>
          <w:p w:rsidR="00861A2D" w:rsidRPr="00CD42ED" w:rsidRDefault="002F5EE8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</w:t>
            </w:r>
          </w:p>
        </w:tc>
        <w:tc>
          <w:tcPr>
            <w:tcW w:w="1985" w:type="dxa"/>
            <w:vAlign w:val="center"/>
          </w:tcPr>
          <w:p w:rsidR="00861A2D" w:rsidRPr="00CD42ED" w:rsidRDefault="00904B0B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Укладка тактильной плитки</w:t>
            </w:r>
          </w:p>
        </w:tc>
        <w:tc>
          <w:tcPr>
            <w:tcW w:w="815" w:type="dxa"/>
            <w:vAlign w:val="center"/>
          </w:tcPr>
          <w:p w:rsidR="00861A2D" w:rsidRPr="00CD42ED" w:rsidRDefault="00904B0B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Текущий ремонт</w:t>
            </w:r>
          </w:p>
        </w:tc>
      </w:tr>
      <w:tr w:rsidR="00861A2D" w:rsidRPr="00CD42ED" w:rsidTr="00904B0B">
        <w:trPr>
          <w:trHeight w:val="840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1.3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Лестница (наружная)</w:t>
            </w:r>
          </w:p>
        </w:tc>
        <w:tc>
          <w:tcPr>
            <w:tcW w:w="708" w:type="dxa"/>
            <w:vAlign w:val="center"/>
          </w:tcPr>
          <w:p w:rsidR="00861A2D" w:rsidRPr="00CD42ED" w:rsidRDefault="002F5EE8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Нет 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61A2D" w:rsidRPr="00CD42ED" w:rsidTr="00904B0B">
        <w:trPr>
          <w:trHeight w:val="839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1.4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Пандус (наружный)</w:t>
            </w:r>
          </w:p>
        </w:tc>
        <w:tc>
          <w:tcPr>
            <w:tcW w:w="708" w:type="dxa"/>
            <w:vAlign w:val="center"/>
          </w:tcPr>
          <w:p w:rsidR="00861A2D" w:rsidRPr="00CD42ED" w:rsidRDefault="00904B0B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нет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61A2D" w:rsidRPr="00CD42ED" w:rsidTr="00904B0B">
        <w:trPr>
          <w:trHeight w:val="836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1.5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Автостоянка и парковка</w:t>
            </w:r>
          </w:p>
        </w:tc>
        <w:tc>
          <w:tcPr>
            <w:tcW w:w="708" w:type="dxa"/>
            <w:vAlign w:val="center"/>
          </w:tcPr>
          <w:p w:rsidR="00861A2D" w:rsidRPr="00CD42ED" w:rsidRDefault="00904B0B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нет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61A2D" w:rsidRPr="00CD42ED" w:rsidTr="00904B0B">
        <w:trPr>
          <w:trHeight w:val="1100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ОБЩИЕ требования к зоне</w:t>
            </w:r>
          </w:p>
        </w:tc>
        <w:tc>
          <w:tcPr>
            <w:tcW w:w="708" w:type="dxa"/>
            <w:vAlign w:val="center"/>
          </w:tcPr>
          <w:p w:rsidR="00861A2D" w:rsidRPr="00CD42ED" w:rsidRDefault="00904B0B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нет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61A2D" w:rsidRPr="00CD42ED" w:rsidRDefault="00A4747A" w:rsidP="00767254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Отсутствует тактильное покрытие на пешеходных путях. </w:t>
            </w:r>
          </w:p>
        </w:tc>
        <w:tc>
          <w:tcPr>
            <w:tcW w:w="850" w:type="dxa"/>
            <w:vAlign w:val="center"/>
          </w:tcPr>
          <w:p w:rsidR="00861A2D" w:rsidRPr="00CD42ED" w:rsidRDefault="00A4747A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</w:t>
            </w:r>
          </w:p>
        </w:tc>
        <w:tc>
          <w:tcPr>
            <w:tcW w:w="1985" w:type="dxa"/>
            <w:vAlign w:val="center"/>
          </w:tcPr>
          <w:p w:rsidR="00861A2D" w:rsidRPr="00CD42ED" w:rsidRDefault="00A4747A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Укладка тактильной плитки</w:t>
            </w:r>
          </w:p>
        </w:tc>
        <w:tc>
          <w:tcPr>
            <w:tcW w:w="815" w:type="dxa"/>
            <w:vAlign w:val="center"/>
          </w:tcPr>
          <w:p w:rsidR="00861A2D" w:rsidRPr="00CD42ED" w:rsidRDefault="00A4747A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CD42ED">
              <w:rPr>
                <w:sz w:val="20"/>
                <w:szCs w:val="20"/>
              </w:rPr>
              <w:t>ТР</w:t>
            </w:r>
            <w:proofErr w:type="gramEnd"/>
          </w:p>
        </w:tc>
      </w:tr>
    </w:tbl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  <w:lang w:val="en-US"/>
        </w:rPr>
        <w:t>II</w:t>
      </w:r>
      <w:r w:rsidRPr="00CD42ED">
        <w:rPr>
          <w:b/>
          <w:sz w:val="20"/>
          <w:szCs w:val="20"/>
        </w:rPr>
        <w:t xml:space="preserve"> Заключение по зоне: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2"/>
        <w:gridCol w:w="2365"/>
        <w:gridCol w:w="1075"/>
        <w:gridCol w:w="1029"/>
        <w:gridCol w:w="2475"/>
      </w:tblGrid>
      <w:tr w:rsidR="00861A2D" w:rsidRPr="00CD42ED" w:rsidTr="00A25B4B">
        <w:trPr>
          <w:trHeight w:val="473"/>
        </w:trPr>
        <w:tc>
          <w:tcPr>
            <w:tcW w:w="2092" w:type="dxa"/>
            <w:vMerge w:val="restart"/>
          </w:tcPr>
          <w:p w:rsidR="00861A2D" w:rsidRPr="00CD42ED" w:rsidRDefault="00861A2D" w:rsidP="00A25B4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:rsidR="00861A2D" w:rsidRPr="00CD42ED" w:rsidRDefault="00861A2D" w:rsidP="00A25B4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Наименование</w:t>
            </w:r>
          </w:p>
          <w:p w:rsidR="00861A2D" w:rsidRPr="00CD42ED" w:rsidRDefault="00861A2D" w:rsidP="00A25B4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861A2D" w:rsidRPr="00CD42ED" w:rsidRDefault="00861A2D" w:rsidP="00A25B4B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Состояние доступности*</w:t>
            </w:r>
          </w:p>
          <w:p w:rsidR="00861A2D" w:rsidRPr="00CD42ED" w:rsidRDefault="00861A2D" w:rsidP="00A25B4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(к пункту 3.4 Акта обследования ОСИ)</w:t>
            </w:r>
          </w:p>
          <w:p w:rsidR="00861A2D" w:rsidRPr="00CD42ED" w:rsidRDefault="00861A2D" w:rsidP="00A25B4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861A2D" w:rsidRPr="00CD42ED" w:rsidRDefault="00861A2D" w:rsidP="00A25B4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861A2D" w:rsidRPr="00CD42ED" w:rsidRDefault="00861A2D" w:rsidP="00A25B4B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Рекомендации </w:t>
            </w:r>
          </w:p>
          <w:p w:rsidR="00861A2D" w:rsidRPr="00CD42ED" w:rsidRDefault="00861A2D" w:rsidP="00A25B4B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по адаптации </w:t>
            </w:r>
          </w:p>
          <w:p w:rsidR="00861A2D" w:rsidRPr="00CD42ED" w:rsidRDefault="00861A2D" w:rsidP="00A25B4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(вид работы)**</w:t>
            </w:r>
          </w:p>
          <w:p w:rsidR="00861A2D" w:rsidRPr="00CD42ED" w:rsidRDefault="00861A2D" w:rsidP="00A25B4B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к пункту 4.1 Акта обследования ОСИ</w:t>
            </w:r>
          </w:p>
        </w:tc>
      </w:tr>
      <w:tr w:rsidR="00861A2D" w:rsidRPr="00CD42ED" w:rsidTr="00A25B4B">
        <w:trPr>
          <w:trHeight w:val="551"/>
        </w:trPr>
        <w:tc>
          <w:tcPr>
            <w:tcW w:w="2092" w:type="dxa"/>
            <w:vMerge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365" w:type="dxa"/>
            <w:vMerge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7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фото</w:t>
            </w:r>
          </w:p>
        </w:tc>
        <w:tc>
          <w:tcPr>
            <w:tcW w:w="2475" w:type="dxa"/>
            <w:vMerge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61A2D" w:rsidRPr="00CD42ED" w:rsidTr="00A25B4B">
        <w:trPr>
          <w:trHeight w:val="687"/>
        </w:trPr>
        <w:tc>
          <w:tcPr>
            <w:tcW w:w="2092" w:type="dxa"/>
          </w:tcPr>
          <w:p w:rsidR="00861A2D" w:rsidRPr="00CD42ED" w:rsidRDefault="00904B0B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CD42ED">
              <w:rPr>
                <w:sz w:val="20"/>
                <w:szCs w:val="20"/>
              </w:rPr>
              <w:t>Территория</w:t>
            </w:r>
            <w:proofErr w:type="gramEnd"/>
            <w:r w:rsidRPr="00CD42ED">
              <w:rPr>
                <w:sz w:val="20"/>
                <w:szCs w:val="20"/>
              </w:rPr>
              <w:t xml:space="preserve"> прилегающая к зданию</w:t>
            </w:r>
          </w:p>
        </w:tc>
        <w:tc>
          <w:tcPr>
            <w:tcW w:w="2365" w:type="dxa"/>
            <w:vAlign w:val="center"/>
          </w:tcPr>
          <w:p w:rsidR="00861A2D" w:rsidRPr="00CD42ED" w:rsidRDefault="00A4747A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ДЧ</w:t>
            </w:r>
            <w:r w:rsidR="0012231E" w:rsidRPr="00CD42ED">
              <w:rPr>
                <w:sz w:val="20"/>
                <w:szCs w:val="20"/>
              </w:rPr>
              <w:t>-И  (О</w:t>
            </w:r>
            <w:proofErr w:type="gramStart"/>
            <w:r w:rsidR="0012231E" w:rsidRPr="00CD42ED">
              <w:rPr>
                <w:sz w:val="20"/>
                <w:szCs w:val="20"/>
              </w:rPr>
              <w:t>,Г</w:t>
            </w:r>
            <w:proofErr w:type="gramEnd"/>
            <w:r w:rsidR="0012231E" w:rsidRPr="00CD42ED">
              <w:rPr>
                <w:sz w:val="20"/>
                <w:szCs w:val="20"/>
              </w:rPr>
              <w:t>,У</w:t>
            </w:r>
            <w:r w:rsidRPr="00CD42ED">
              <w:rPr>
                <w:sz w:val="20"/>
                <w:szCs w:val="20"/>
              </w:rPr>
              <w:t>,К,С</w:t>
            </w:r>
            <w:r w:rsidR="0012231E" w:rsidRPr="00CD42ED">
              <w:rPr>
                <w:sz w:val="20"/>
                <w:szCs w:val="20"/>
              </w:rPr>
              <w:t>)</w:t>
            </w:r>
            <w:r w:rsidR="00127EC5" w:rsidRPr="00CD42ED">
              <w:rPr>
                <w:sz w:val="20"/>
                <w:szCs w:val="20"/>
              </w:rPr>
              <w:t>, ДУ-И (С)</w:t>
            </w:r>
          </w:p>
        </w:tc>
        <w:tc>
          <w:tcPr>
            <w:tcW w:w="107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29" w:type="dxa"/>
            <w:vAlign w:val="center"/>
          </w:tcPr>
          <w:p w:rsidR="00861A2D" w:rsidRPr="00CD42ED" w:rsidRDefault="00D24908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1,2,3</w:t>
            </w:r>
          </w:p>
        </w:tc>
        <w:tc>
          <w:tcPr>
            <w:tcW w:w="2475" w:type="dxa"/>
          </w:tcPr>
          <w:p w:rsidR="00861A2D" w:rsidRPr="00CD42ED" w:rsidRDefault="0012231E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Текущий ремонт</w:t>
            </w:r>
          </w:p>
        </w:tc>
      </w:tr>
    </w:tbl>
    <w:p w:rsidR="00861A2D" w:rsidRPr="00CD42ED" w:rsidRDefault="00861A2D" w:rsidP="00A25B4B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861A2D" w:rsidRPr="00CD42ED" w:rsidRDefault="00861A2D" w:rsidP="00A25B4B">
      <w:pPr>
        <w:spacing w:line="240" w:lineRule="auto"/>
        <w:ind w:firstLine="708"/>
        <w:jc w:val="left"/>
        <w:rPr>
          <w:sz w:val="20"/>
          <w:szCs w:val="20"/>
        </w:rPr>
      </w:pPr>
      <w:r w:rsidRPr="00CD42ED">
        <w:rPr>
          <w:sz w:val="20"/>
          <w:szCs w:val="20"/>
        </w:rPr>
        <w:t>* указывается:</w:t>
      </w:r>
      <w:r w:rsidRPr="00CD42ED">
        <w:rPr>
          <w:b/>
          <w:sz w:val="20"/>
          <w:szCs w:val="20"/>
        </w:rPr>
        <w:t xml:space="preserve"> </w:t>
      </w:r>
      <w:proofErr w:type="gramStart"/>
      <w:r w:rsidRPr="00CD42ED">
        <w:rPr>
          <w:b/>
          <w:sz w:val="20"/>
          <w:szCs w:val="20"/>
        </w:rPr>
        <w:t>ДП-В</w:t>
      </w:r>
      <w:r w:rsidRPr="00CD42ED">
        <w:rPr>
          <w:sz w:val="20"/>
          <w:szCs w:val="20"/>
        </w:rPr>
        <w:t xml:space="preserve"> - доступно полностью всем;  </w:t>
      </w:r>
      <w:r w:rsidRPr="00CD42ED">
        <w:rPr>
          <w:b/>
          <w:sz w:val="20"/>
          <w:szCs w:val="20"/>
        </w:rPr>
        <w:t>ДП-И</w:t>
      </w:r>
      <w:r w:rsidRPr="00CD42ED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CD42ED">
        <w:rPr>
          <w:b/>
          <w:sz w:val="20"/>
          <w:szCs w:val="20"/>
        </w:rPr>
        <w:t>ДЧ-В</w:t>
      </w:r>
      <w:r w:rsidRPr="00CD42ED">
        <w:rPr>
          <w:sz w:val="20"/>
          <w:szCs w:val="20"/>
        </w:rPr>
        <w:t xml:space="preserve"> - доступно частично всем; </w:t>
      </w:r>
      <w:r w:rsidRPr="00CD42ED">
        <w:rPr>
          <w:b/>
          <w:sz w:val="20"/>
          <w:szCs w:val="20"/>
        </w:rPr>
        <w:t>ДЧ-И</w:t>
      </w:r>
      <w:r w:rsidRPr="00CD42ED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CD42ED">
        <w:rPr>
          <w:b/>
          <w:sz w:val="20"/>
          <w:szCs w:val="20"/>
        </w:rPr>
        <w:t>ДУ</w:t>
      </w:r>
      <w:r w:rsidRPr="00CD42ED">
        <w:rPr>
          <w:sz w:val="20"/>
          <w:szCs w:val="20"/>
        </w:rPr>
        <w:t xml:space="preserve"> - доступно условно, </w:t>
      </w:r>
      <w:r w:rsidRPr="00CD42ED">
        <w:rPr>
          <w:b/>
          <w:sz w:val="20"/>
          <w:szCs w:val="20"/>
        </w:rPr>
        <w:t>ВНД</w:t>
      </w:r>
      <w:r w:rsidRPr="00CD42ED">
        <w:rPr>
          <w:sz w:val="20"/>
          <w:szCs w:val="20"/>
        </w:rPr>
        <w:t xml:space="preserve"> - недоступно</w:t>
      </w:r>
      <w:proofErr w:type="gramEnd"/>
    </w:p>
    <w:p w:rsidR="00861A2D" w:rsidRPr="00CD42ED" w:rsidRDefault="00861A2D" w:rsidP="003F2AA3">
      <w:pPr>
        <w:spacing w:line="240" w:lineRule="auto"/>
        <w:rPr>
          <w:sz w:val="20"/>
          <w:szCs w:val="20"/>
        </w:rPr>
      </w:pPr>
      <w:r w:rsidRPr="00CD42ED">
        <w:rPr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61A2D" w:rsidRPr="00CD42ED" w:rsidRDefault="00861A2D" w:rsidP="003F2AA3">
      <w:pPr>
        <w:spacing w:line="240" w:lineRule="auto"/>
        <w:ind w:firstLine="709"/>
        <w:rPr>
          <w:sz w:val="20"/>
          <w:szCs w:val="20"/>
        </w:rPr>
      </w:pPr>
    </w:p>
    <w:p w:rsidR="00BE11A7" w:rsidRPr="00CD42ED" w:rsidRDefault="00861A2D" w:rsidP="00BE11A7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>Комментарий к заключению:</w:t>
      </w:r>
      <w:r w:rsidR="0012231E" w:rsidRPr="00CD42ED">
        <w:rPr>
          <w:sz w:val="20"/>
          <w:szCs w:val="20"/>
        </w:rPr>
        <w:t xml:space="preserve"> </w:t>
      </w:r>
      <w:r w:rsidR="00A4747A" w:rsidRPr="00CD42ED">
        <w:rPr>
          <w:sz w:val="20"/>
          <w:szCs w:val="20"/>
        </w:rPr>
        <w:t xml:space="preserve"> нет такт</w:t>
      </w:r>
      <w:r w:rsidR="00BF26C6" w:rsidRPr="00CD42ED">
        <w:rPr>
          <w:sz w:val="20"/>
          <w:szCs w:val="20"/>
        </w:rPr>
        <w:t xml:space="preserve">ильного покрытия на пешеходных путях </w:t>
      </w:r>
    </w:p>
    <w:p w:rsidR="00BE11A7" w:rsidRPr="00CD42ED" w:rsidRDefault="00BE11A7" w:rsidP="00BE11A7">
      <w:pPr>
        <w:spacing w:line="240" w:lineRule="auto"/>
        <w:ind w:firstLine="0"/>
        <w:rPr>
          <w:sz w:val="20"/>
          <w:szCs w:val="20"/>
        </w:rPr>
      </w:pPr>
    </w:p>
    <w:p w:rsidR="00B65A45" w:rsidRPr="00CD42ED" w:rsidRDefault="00B65A45" w:rsidP="00BE11A7">
      <w:pPr>
        <w:spacing w:line="240" w:lineRule="auto"/>
        <w:ind w:firstLine="0"/>
        <w:rPr>
          <w:noProof/>
          <w:sz w:val="20"/>
          <w:szCs w:val="20"/>
          <w:lang w:eastAsia="ru-RU"/>
        </w:rPr>
      </w:pPr>
    </w:p>
    <w:p w:rsidR="00B65A45" w:rsidRPr="00CD42ED" w:rsidRDefault="00B65A45" w:rsidP="00BE11A7">
      <w:pPr>
        <w:spacing w:line="240" w:lineRule="auto"/>
        <w:ind w:firstLine="0"/>
        <w:rPr>
          <w:noProof/>
          <w:sz w:val="20"/>
          <w:szCs w:val="20"/>
          <w:lang w:eastAsia="ru-RU"/>
        </w:rPr>
      </w:pPr>
    </w:p>
    <w:p w:rsidR="00B65A45" w:rsidRPr="00CD42ED" w:rsidRDefault="00B65A45" w:rsidP="00BE11A7">
      <w:pPr>
        <w:spacing w:line="240" w:lineRule="auto"/>
        <w:ind w:firstLine="0"/>
        <w:rPr>
          <w:noProof/>
          <w:sz w:val="20"/>
          <w:szCs w:val="20"/>
          <w:lang w:eastAsia="ru-RU"/>
        </w:rPr>
      </w:pPr>
    </w:p>
    <w:p w:rsidR="00B65A45" w:rsidRPr="00CD42ED" w:rsidRDefault="00490699" w:rsidP="00BE11A7">
      <w:pPr>
        <w:spacing w:line="240" w:lineRule="auto"/>
        <w:ind w:firstLine="0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533650" cy="1905000"/>
            <wp:effectExtent l="19050" t="0" r="0" b="0"/>
            <wp:docPr id="6" name="Рисунок 1" descr="C:\Documents and Settings\Admin\Рабочий стол\Доступная среда. Паспортизация (1)\DSC07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Доступная среда. Паспортизация (1)\DSC071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40F8" w:rsidRPr="00CD42ED">
        <w:rPr>
          <w:noProof/>
          <w:sz w:val="20"/>
          <w:szCs w:val="20"/>
          <w:lang w:eastAsia="ru-RU"/>
        </w:rPr>
        <w:t xml:space="preserve">           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809875" cy="2105025"/>
            <wp:effectExtent l="19050" t="0" r="9525" b="0"/>
            <wp:docPr id="7" name="Рисунок 2" descr="C:\Documents and Settings\Admin\Рабочий стол\Доступная среда. Паспортизация (1)\DSC07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Доступная среда. Паспортизация (1)\DSC071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0F8" w:rsidRPr="00CD42ED" w:rsidRDefault="009840F8" w:rsidP="00BE11A7">
      <w:pPr>
        <w:spacing w:line="240" w:lineRule="auto"/>
        <w:ind w:firstLine="0"/>
        <w:rPr>
          <w:noProof/>
          <w:sz w:val="20"/>
          <w:szCs w:val="20"/>
          <w:lang w:eastAsia="ru-RU"/>
        </w:rPr>
      </w:pPr>
    </w:p>
    <w:p w:rsidR="00DE26A0" w:rsidRPr="00CD42ED" w:rsidRDefault="009840F8" w:rsidP="009840F8">
      <w:pPr>
        <w:spacing w:line="240" w:lineRule="auto"/>
        <w:ind w:firstLine="0"/>
        <w:jc w:val="left"/>
        <w:rPr>
          <w:noProof/>
          <w:sz w:val="20"/>
          <w:szCs w:val="20"/>
          <w:lang w:eastAsia="ru-RU"/>
        </w:rPr>
      </w:pPr>
      <w:r w:rsidRPr="00CD42ED">
        <w:rPr>
          <w:noProof/>
          <w:sz w:val="20"/>
          <w:szCs w:val="20"/>
          <w:lang w:eastAsia="ru-RU"/>
        </w:rPr>
        <w:t xml:space="preserve">                 </w:t>
      </w:r>
      <w:r w:rsidR="00B65A45" w:rsidRPr="00CD42ED">
        <w:rPr>
          <w:noProof/>
          <w:sz w:val="20"/>
          <w:szCs w:val="20"/>
          <w:lang w:eastAsia="ru-RU"/>
        </w:rPr>
        <w:t xml:space="preserve">  </w:t>
      </w:r>
      <w:r w:rsidR="003A5CE0" w:rsidRPr="00CD42ED">
        <w:rPr>
          <w:noProof/>
          <w:sz w:val="20"/>
          <w:szCs w:val="20"/>
          <w:lang w:eastAsia="ru-RU"/>
        </w:rPr>
        <w:t xml:space="preserve">фото </w:t>
      </w:r>
      <w:r w:rsidR="00CD72A4" w:rsidRPr="00CD42ED">
        <w:rPr>
          <w:noProof/>
          <w:sz w:val="20"/>
          <w:szCs w:val="20"/>
          <w:lang w:eastAsia="ru-RU"/>
        </w:rPr>
        <w:t>.1</w:t>
      </w:r>
      <w:r w:rsidRPr="00CD42ED">
        <w:rPr>
          <w:noProof/>
          <w:sz w:val="20"/>
          <w:szCs w:val="20"/>
          <w:lang w:eastAsia="ru-RU"/>
        </w:rPr>
        <w:t xml:space="preserve">                                                                         </w:t>
      </w:r>
      <w:r w:rsidR="003A5CE0" w:rsidRPr="00CD42ED">
        <w:rPr>
          <w:noProof/>
          <w:sz w:val="20"/>
          <w:szCs w:val="20"/>
          <w:lang w:eastAsia="ru-RU"/>
        </w:rPr>
        <w:t xml:space="preserve"> фото </w:t>
      </w:r>
      <w:r w:rsidR="00CD72A4" w:rsidRPr="00CD42ED">
        <w:rPr>
          <w:noProof/>
          <w:sz w:val="20"/>
          <w:szCs w:val="20"/>
          <w:lang w:eastAsia="ru-RU"/>
        </w:rPr>
        <w:t>2</w:t>
      </w:r>
    </w:p>
    <w:p w:rsidR="00DE26A0" w:rsidRPr="00CD42ED" w:rsidRDefault="00DE26A0" w:rsidP="009840F8">
      <w:pPr>
        <w:spacing w:line="240" w:lineRule="auto"/>
        <w:ind w:firstLine="0"/>
        <w:jc w:val="left"/>
        <w:rPr>
          <w:noProof/>
          <w:sz w:val="20"/>
          <w:szCs w:val="20"/>
          <w:lang w:eastAsia="ru-RU"/>
        </w:rPr>
      </w:pPr>
    </w:p>
    <w:p w:rsidR="00DE26A0" w:rsidRPr="00CD42ED" w:rsidRDefault="00DE26A0" w:rsidP="009840F8">
      <w:pPr>
        <w:spacing w:line="240" w:lineRule="auto"/>
        <w:ind w:firstLine="0"/>
        <w:jc w:val="left"/>
        <w:rPr>
          <w:noProof/>
          <w:sz w:val="20"/>
          <w:szCs w:val="20"/>
          <w:lang w:eastAsia="ru-RU"/>
        </w:rPr>
      </w:pPr>
    </w:p>
    <w:p w:rsidR="00DE26A0" w:rsidRPr="00CD42ED" w:rsidRDefault="00DE26A0" w:rsidP="009840F8">
      <w:pPr>
        <w:spacing w:line="240" w:lineRule="auto"/>
        <w:ind w:firstLine="0"/>
        <w:jc w:val="left"/>
        <w:rPr>
          <w:noProof/>
          <w:sz w:val="20"/>
          <w:szCs w:val="20"/>
          <w:lang w:eastAsia="ru-RU"/>
        </w:rPr>
      </w:pPr>
    </w:p>
    <w:p w:rsidR="00DE26A0" w:rsidRPr="00CD42ED" w:rsidRDefault="00490699" w:rsidP="009840F8">
      <w:pPr>
        <w:spacing w:line="240" w:lineRule="auto"/>
        <w:ind w:firstLine="0"/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733675" cy="2047875"/>
            <wp:effectExtent l="19050" t="0" r="9525" b="0"/>
            <wp:docPr id="8" name="Рисунок 8" descr="C:\Documents and Settings\Admin\Рабочий стол\Доступная среда. Паспортизация (1)\DSC07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Admin\Рабочий стол\Доступная среда. Паспортизация (1)\DSC073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A2D" w:rsidRPr="00CD42ED" w:rsidRDefault="003A5CE0" w:rsidP="009840F8">
      <w:pPr>
        <w:spacing w:line="240" w:lineRule="auto"/>
        <w:ind w:firstLine="0"/>
        <w:jc w:val="left"/>
        <w:rPr>
          <w:sz w:val="20"/>
          <w:szCs w:val="20"/>
        </w:rPr>
      </w:pPr>
      <w:r w:rsidRPr="00CD42ED">
        <w:rPr>
          <w:noProof/>
          <w:sz w:val="20"/>
          <w:szCs w:val="20"/>
          <w:lang w:eastAsia="ru-RU"/>
        </w:rPr>
        <w:t>фото</w:t>
      </w:r>
      <w:r w:rsidR="00CD72A4" w:rsidRPr="00CD42ED">
        <w:rPr>
          <w:noProof/>
          <w:sz w:val="20"/>
          <w:szCs w:val="20"/>
          <w:lang w:eastAsia="ru-RU"/>
        </w:rPr>
        <w:t>.3</w:t>
      </w:r>
      <w:r w:rsidR="00861A2D" w:rsidRPr="00CD42ED">
        <w:rPr>
          <w:sz w:val="20"/>
          <w:szCs w:val="20"/>
        </w:rPr>
        <w:br w:type="page"/>
      </w:r>
      <w:r w:rsidR="0086485A" w:rsidRPr="00CD42ED">
        <w:rPr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</w:t>
      </w:r>
      <w:r w:rsidR="00861A2D" w:rsidRPr="00CD42ED">
        <w:rPr>
          <w:sz w:val="20"/>
          <w:szCs w:val="20"/>
        </w:rPr>
        <w:t xml:space="preserve">Приложение 2 </w:t>
      </w:r>
    </w:p>
    <w:p w:rsidR="00861A2D" w:rsidRPr="00CD42ED" w:rsidRDefault="00861A2D" w:rsidP="00921F50">
      <w:pPr>
        <w:spacing w:line="240" w:lineRule="auto"/>
        <w:ind w:firstLine="709"/>
        <w:jc w:val="right"/>
        <w:rPr>
          <w:sz w:val="20"/>
          <w:szCs w:val="20"/>
        </w:rPr>
      </w:pPr>
      <w:r w:rsidRPr="00CD42ED">
        <w:rPr>
          <w:sz w:val="20"/>
          <w:szCs w:val="20"/>
        </w:rPr>
        <w:t xml:space="preserve">к Акту обследования ОСИ к паспорту доступности ОСИ </w:t>
      </w:r>
      <w:r w:rsidR="00CD72A4" w:rsidRPr="00CD42ED">
        <w:rPr>
          <w:sz w:val="20"/>
          <w:szCs w:val="20"/>
        </w:rPr>
        <w:t>№ 1 от «25» ноября 2014</w:t>
      </w:r>
      <w:r w:rsidRPr="00CD42ED">
        <w:rPr>
          <w:sz w:val="20"/>
          <w:szCs w:val="20"/>
        </w:rPr>
        <w:t xml:space="preserve"> г.</w:t>
      </w:r>
    </w:p>
    <w:p w:rsidR="00861A2D" w:rsidRPr="00CD42ED" w:rsidRDefault="00861A2D" w:rsidP="00921F50">
      <w:pPr>
        <w:spacing w:line="240" w:lineRule="auto"/>
        <w:ind w:firstLine="709"/>
        <w:jc w:val="right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709"/>
        <w:jc w:val="center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  <w:lang w:val="en-US"/>
        </w:rPr>
        <w:t>I</w:t>
      </w:r>
      <w:r w:rsidRPr="00CD42ED">
        <w:rPr>
          <w:b/>
          <w:sz w:val="20"/>
          <w:szCs w:val="20"/>
        </w:rPr>
        <w:t xml:space="preserve"> Результаты обследования: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>2. Входа (входов) в зда</w:t>
      </w:r>
      <w:r w:rsidR="0012231E" w:rsidRPr="00CD42ED">
        <w:rPr>
          <w:b/>
          <w:sz w:val="20"/>
          <w:szCs w:val="20"/>
        </w:rPr>
        <w:t>ние</w:t>
      </w:r>
    </w:p>
    <w:p w:rsidR="0012231E" w:rsidRPr="00CD42ED" w:rsidRDefault="0012231E" w:rsidP="003F2AA3">
      <w:pPr>
        <w:spacing w:line="240" w:lineRule="auto"/>
        <w:ind w:firstLine="0"/>
        <w:jc w:val="center"/>
        <w:rPr>
          <w:i/>
          <w:sz w:val="20"/>
          <w:szCs w:val="20"/>
          <w:u w:val="single"/>
        </w:rPr>
      </w:pPr>
      <w:r w:rsidRPr="00CD42ED">
        <w:rPr>
          <w:i/>
          <w:sz w:val="20"/>
          <w:szCs w:val="20"/>
          <w:u w:val="single"/>
        </w:rPr>
        <w:t>Муниципальное бюджетное дошкольное образовательное учреждение «Детский сад № 1 общеразвивающего вида Пограничного муниципального района»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  <w:r w:rsidRPr="00CD42ED">
        <w:rPr>
          <w:sz w:val="20"/>
          <w:szCs w:val="20"/>
        </w:rPr>
        <w:t>Наименование объекта, адрес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843"/>
        <w:gridCol w:w="708"/>
        <w:gridCol w:w="426"/>
        <w:gridCol w:w="567"/>
        <w:gridCol w:w="2835"/>
        <w:gridCol w:w="850"/>
        <w:gridCol w:w="1985"/>
        <w:gridCol w:w="815"/>
      </w:tblGrid>
      <w:tr w:rsidR="00861A2D" w:rsidRPr="00CD42ED" w:rsidTr="008B014C">
        <w:tc>
          <w:tcPr>
            <w:tcW w:w="392" w:type="dxa"/>
            <w:vMerge w:val="restart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CD42ED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CD42ED">
              <w:rPr>
                <w:sz w:val="20"/>
                <w:szCs w:val="20"/>
              </w:rPr>
              <w:t>/</w:t>
            </w: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43" w:type="dxa"/>
            <w:vMerge w:val="restart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Выявленные нарушения </w:t>
            </w:r>
          </w:p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Работы по адаптации объектов</w:t>
            </w:r>
          </w:p>
        </w:tc>
      </w:tr>
      <w:tr w:rsidR="00861A2D" w:rsidRPr="00CD42ED" w:rsidTr="006C51FF">
        <w:tc>
          <w:tcPr>
            <w:tcW w:w="392" w:type="dxa"/>
            <w:vMerge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56"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CD42ED">
              <w:rPr>
                <w:sz w:val="20"/>
                <w:szCs w:val="20"/>
              </w:rPr>
              <w:t>есть</w:t>
            </w:r>
            <w:proofErr w:type="gramEnd"/>
            <w:r w:rsidRPr="00CD42ED">
              <w:rPr>
                <w:sz w:val="20"/>
                <w:szCs w:val="20"/>
              </w:rPr>
              <w:t>/ нет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на</w:t>
            </w:r>
          </w:p>
          <w:p w:rsidR="00861A2D" w:rsidRPr="00CD42ED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 </w:t>
            </w:r>
            <w:proofErr w:type="gramStart"/>
            <w:r w:rsidRPr="00CD42ED">
              <w:rPr>
                <w:sz w:val="20"/>
                <w:szCs w:val="20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49" w:firstLine="0"/>
              <w:jc w:val="center"/>
              <w:rPr>
                <w:spacing w:val="-8"/>
                <w:sz w:val="20"/>
                <w:szCs w:val="20"/>
              </w:rPr>
            </w:pPr>
            <w:r w:rsidRPr="00CD42ED">
              <w:rPr>
                <w:spacing w:val="-8"/>
                <w:sz w:val="20"/>
                <w:szCs w:val="20"/>
              </w:rPr>
              <w:t>Значимо для инвалида (</w:t>
            </w:r>
            <w:proofErr w:type="spellStart"/>
            <w:proofErr w:type="gramStart"/>
            <w:r w:rsidRPr="00CD42ED">
              <w:rPr>
                <w:spacing w:val="-8"/>
                <w:sz w:val="20"/>
                <w:szCs w:val="20"/>
              </w:rPr>
              <w:t>катего-рия</w:t>
            </w:r>
            <w:proofErr w:type="spellEnd"/>
            <w:proofErr w:type="gramEnd"/>
            <w:r w:rsidRPr="00CD42ED">
              <w:rPr>
                <w:spacing w:val="-8"/>
                <w:sz w:val="20"/>
                <w:szCs w:val="20"/>
              </w:rPr>
              <w:t>)</w:t>
            </w:r>
          </w:p>
        </w:tc>
        <w:tc>
          <w:tcPr>
            <w:tcW w:w="198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Виды работ</w:t>
            </w:r>
          </w:p>
        </w:tc>
      </w:tr>
      <w:tr w:rsidR="00861A2D" w:rsidRPr="00CD42ED" w:rsidTr="006C51FF">
        <w:trPr>
          <w:trHeight w:val="683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2.1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Лестница (наружная)</w:t>
            </w:r>
          </w:p>
        </w:tc>
        <w:tc>
          <w:tcPr>
            <w:tcW w:w="708" w:type="dxa"/>
            <w:vAlign w:val="center"/>
          </w:tcPr>
          <w:p w:rsidR="00861A2D" w:rsidRPr="00CD42ED" w:rsidRDefault="00A4747A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есть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CD72A4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5</w:t>
            </w:r>
          </w:p>
        </w:tc>
        <w:tc>
          <w:tcPr>
            <w:tcW w:w="2835" w:type="dxa"/>
            <w:vAlign w:val="center"/>
          </w:tcPr>
          <w:p w:rsidR="00861A2D" w:rsidRPr="00CD42ED" w:rsidRDefault="00A4747A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На ступенях входной лестницы сколы. Ступени </w:t>
            </w:r>
            <w:r w:rsidR="0013445D" w:rsidRPr="00CD42ED">
              <w:rPr>
                <w:sz w:val="20"/>
                <w:szCs w:val="20"/>
              </w:rPr>
              <w:t>требуют ремонта, 6</w:t>
            </w:r>
            <w:r w:rsidRPr="00CD42ED">
              <w:rPr>
                <w:sz w:val="20"/>
                <w:szCs w:val="20"/>
              </w:rPr>
              <w:t xml:space="preserve"> ступеней </w:t>
            </w:r>
            <w:r w:rsidR="0013445D" w:rsidRPr="00CD42ED">
              <w:rPr>
                <w:sz w:val="20"/>
                <w:szCs w:val="20"/>
              </w:rPr>
              <w:t xml:space="preserve"> высотой  0,9 м, нет тактильного покрытия</w:t>
            </w:r>
          </w:p>
        </w:tc>
        <w:tc>
          <w:tcPr>
            <w:tcW w:w="850" w:type="dxa"/>
            <w:vAlign w:val="center"/>
          </w:tcPr>
          <w:p w:rsidR="00861A2D" w:rsidRPr="00CD42ED" w:rsidRDefault="0013445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К</w:t>
            </w:r>
            <w:proofErr w:type="gramStart"/>
            <w:r w:rsidRPr="00CD42ED">
              <w:rPr>
                <w:sz w:val="20"/>
                <w:szCs w:val="20"/>
              </w:rPr>
              <w:t>,О</w:t>
            </w:r>
            <w:proofErr w:type="gramEnd"/>
            <w:r w:rsidRPr="00CD42ED">
              <w:rPr>
                <w:sz w:val="20"/>
                <w:szCs w:val="20"/>
              </w:rPr>
              <w:t>,С</w:t>
            </w:r>
          </w:p>
        </w:tc>
        <w:tc>
          <w:tcPr>
            <w:tcW w:w="1985" w:type="dxa"/>
            <w:vAlign w:val="center"/>
          </w:tcPr>
          <w:p w:rsidR="00861A2D" w:rsidRPr="00CD42ED" w:rsidRDefault="0013445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Убрать сколы, нанести тактильное покрытие.</w:t>
            </w:r>
          </w:p>
        </w:tc>
        <w:tc>
          <w:tcPr>
            <w:tcW w:w="815" w:type="dxa"/>
            <w:vAlign w:val="center"/>
          </w:tcPr>
          <w:p w:rsidR="00861A2D" w:rsidRPr="00CD42ED" w:rsidRDefault="0013445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CD42ED">
              <w:rPr>
                <w:sz w:val="20"/>
                <w:szCs w:val="20"/>
              </w:rPr>
              <w:t>ТР</w:t>
            </w:r>
            <w:proofErr w:type="gramEnd"/>
          </w:p>
        </w:tc>
      </w:tr>
      <w:tr w:rsidR="00861A2D" w:rsidRPr="00CD42ED" w:rsidTr="006C51FF">
        <w:trPr>
          <w:trHeight w:val="707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2.2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Пандус (наружный)</w:t>
            </w:r>
          </w:p>
        </w:tc>
        <w:tc>
          <w:tcPr>
            <w:tcW w:w="708" w:type="dxa"/>
            <w:vAlign w:val="center"/>
          </w:tcPr>
          <w:p w:rsidR="00861A2D" w:rsidRPr="00CD42ED" w:rsidRDefault="006C51FF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нет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CD72A4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4,5</w:t>
            </w:r>
          </w:p>
        </w:tc>
        <w:tc>
          <w:tcPr>
            <w:tcW w:w="2835" w:type="dxa"/>
            <w:vAlign w:val="center"/>
          </w:tcPr>
          <w:p w:rsidR="00861A2D" w:rsidRPr="00CD42ED" w:rsidRDefault="00917EE0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Установка пандуса</w:t>
            </w:r>
            <w:r w:rsidR="00CD72A4" w:rsidRPr="00CD42ED">
              <w:rPr>
                <w:sz w:val="20"/>
                <w:szCs w:val="20"/>
              </w:rPr>
              <w:t xml:space="preserve"> технически невозможна</w:t>
            </w:r>
          </w:p>
        </w:tc>
        <w:tc>
          <w:tcPr>
            <w:tcW w:w="850" w:type="dxa"/>
            <w:vAlign w:val="center"/>
          </w:tcPr>
          <w:p w:rsidR="00861A2D" w:rsidRPr="00CD42ED" w:rsidRDefault="00917EE0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К</w:t>
            </w:r>
          </w:p>
        </w:tc>
        <w:tc>
          <w:tcPr>
            <w:tcW w:w="1985" w:type="dxa"/>
            <w:vAlign w:val="center"/>
          </w:tcPr>
          <w:p w:rsidR="00861A2D" w:rsidRPr="00CD42ED" w:rsidRDefault="00CD72A4" w:rsidP="00CD72A4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Приобретение телескопического пандуса</w:t>
            </w:r>
          </w:p>
        </w:tc>
        <w:tc>
          <w:tcPr>
            <w:tcW w:w="815" w:type="dxa"/>
            <w:vAlign w:val="center"/>
          </w:tcPr>
          <w:p w:rsidR="00861A2D" w:rsidRPr="00CD42ED" w:rsidRDefault="00CD72A4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Индивидуальное решение  с ТСР</w:t>
            </w:r>
          </w:p>
        </w:tc>
      </w:tr>
      <w:tr w:rsidR="00861A2D" w:rsidRPr="00CD42ED" w:rsidTr="006C51FF">
        <w:trPr>
          <w:trHeight w:val="703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2.3</w:t>
            </w:r>
          </w:p>
        </w:tc>
        <w:tc>
          <w:tcPr>
            <w:tcW w:w="1843" w:type="dxa"/>
            <w:vAlign w:val="center"/>
          </w:tcPr>
          <w:p w:rsidR="00861A2D" w:rsidRPr="00CD42ED" w:rsidRDefault="006C51FF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Входная площадка (крыльцо</w:t>
            </w:r>
            <w:r w:rsidR="00861A2D" w:rsidRPr="00CD42ED">
              <w:rPr>
                <w:sz w:val="20"/>
                <w:szCs w:val="20"/>
              </w:rPr>
              <w:t>)</w:t>
            </w:r>
          </w:p>
        </w:tc>
        <w:tc>
          <w:tcPr>
            <w:tcW w:w="708" w:type="dxa"/>
            <w:vAlign w:val="center"/>
          </w:tcPr>
          <w:p w:rsidR="00861A2D" w:rsidRPr="00CD42ED" w:rsidRDefault="006C51FF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есть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893D2F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4,5</w:t>
            </w:r>
          </w:p>
        </w:tc>
        <w:tc>
          <w:tcPr>
            <w:tcW w:w="2835" w:type="dxa"/>
            <w:vAlign w:val="center"/>
          </w:tcPr>
          <w:p w:rsidR="00861A2D" w:rsidRPr="00CD42ED" w:rsidRDefault="006C51FF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Ступени, площадка  требуют ремонта.</w:t>
            </w:r>
            <w:r w:rsidR="00917EE0" w:rsidRPr="00CD42ED">
              <w:rPr>
                <w:sz w:val="20"/>
                <w:szCs w:val="20"/>
              </w:rPr>
              <w:t xml:space="preserve"> Отсутствует навес</w:t>
            </w:r>
          </w:p>
        </w:tc>
        <w:tc>
          <w:tcPr>
            <w:tcW w:w="850" w:type="dxa"/>
            <w:vAlign w:val="center"/>
          </w:tcPr>
          <w:p w:rsidR="00861A2D" w:rsidRPr="00CD42ED" w:rsidRDefault="006C51FF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О, Г, У</w:t>
            </w:r>
          </w:p>
        </w:tc>
        <w:tc>
          <w:tcPr>
            <w:tcW w:w="1985" w:type="dxa"/>
            <w:vAlign w:val="center"/>
          </w:tcPr>
          <w:p w:rsidR="00861A2D" w:rsidRPr="00CD42ED" w:rsidRDefault="006C51FF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Ремонт ступеней, площадки, нанесение контрастной окраски</w:t>
            </w:r>
            <w:r w:rsidR="00917EE0" w:rsidRPr="00CD42ED">
              <w:rPr>
                <w:sz w:val="20"/>
                <w:szCs w:val="20"/>
              </w:rPr>
              <w:t>, установка навеса</w:t>
            </w:r>
          </w:p>
        </w:tc>
        <w:tc>
          <w:tcPr>
            <w:tcW w:w="815" w:type="dxa"/>
            <w:vAlign w:val="center"/>
          </w:tcPr>
          <w:p w:rsidR="00861A2D" w:rsidRPr="00CD42ED" w:rsidRDefault="00917EE0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CD42ED">
              <w:rPr>
                <w:sz w:val="20"/>
                <w:szCs w:val="20"/>
              </w:rPr>
              <w:t>ТР</w:t>
            </w:r>
            <w:proofErr w:type="gramEnd"/>
          </w:p>
        </w:tc>
      </w:tr>
      <w:tr w:rsidR="00861A2D" w:rsidRPr="00CD42ED" w:rsidTr="006C51FF">
        <w:trPr>
          <w:trHeight w:val="642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2.4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Дверь (входная)</w:t>
            </w:r>
          </w:p>
        </w:tc>
        <w:tc>
          <w:tcPr>
            <w:tcW w:w="708" w:type="dxa"/>
            <w:vAlign w:val="center"/>
          </w:tcPr>
          <w:p w:rsidR="00861A2D" w:rsidRPr="00CD42ED" w:rsidRDefault="006C51FF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есть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CA5C8A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4,5</w:t>
            </w:r>
          </w:p>
        </w:tc>
        <w:tc>
          <w:tcPr>
            <w:tcW w:w="2835" w:type="dxa"/>
            <w:vAlign w:val="center"/>
          </w:tcPr>
          <w:p w:rsidR="00861A2D" w:rsidRPr="00CD42ED" w:rsidRDefault="006C51FF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Открывается наружу</w:t>
            </w:r>
            <w:r w:rsidR="008465F8" w:rsidRPr="00CD42ED">
              <w:rPr>
                <w:sz w:val="20"/>
                <w:szCs w:val="20"/>
              </w:rPr>
              <w:t>, ширина</w:t>
            </w:r>
            <w:r w:rsidR="005D3E6C" w:rsidRPr="00CD42ED">
              <w:rPr>
                <w:sz w:val="20"/>
                <w:szCs w:val="20"/>
              </w:rPr>
              <w:t xml:space="preserve"> двери </w:t>
            </w:r>
            <w:r w:rsidR="008465F8" w:rsidRPr="00CD42ED">
              <w:rPr>
                <w:sz w:val="20"/>
                <w:szCs w:val="20"/>
              </w:rPr>
              <w:t xml:space="preserve"> </w:t>
            </w:r>
            <w:r w:rsidR="005D3E6C" w:rsidRPr="00CD42ED">
              <w:rPr>
                <w:sz w:val="20"/>
                <w:szCs w:val="20"/>
              </w:rPr>
              <w:t>0,8 м</w:t>
            </w:r>
            <w:r w:rsidR="00CA5C8A" w:rsidRPr="00CD42ED">
              <w:rPr>
                <w:sz w:val="20"/>
                <w:szCs w:val="20"/>
              </w:rPr>
              <w:t>, нет кнопки вызова персонала.</w:t>
            </w:r>
          </w:p>
        </w:tc>
        <w:tc>
          <w:tcPr>
            <w:tcW w:w="850" w:type="dxa"/>
            <w:vAlign w:val="center"/>
          </w:tcPr>
          <w:p w:rsidR="00861A2D" w:rsidRPr="00CD42ED" w:rsidRDefault="006C51FF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</w:t>
            </w:r>
            <w:proofErr w:type="gramStart"/>
            <w:r w:rsidRPr="00CD42ED">
              <w:rPr>
                <w:sz w:val="20"/>
                <w:szCs w:val="20"/>
              </w:rPr>
              <w:t>,Г</w:t>
            </w:r>
            <w:proofErr w:type="gramEnd"/>
            <w:r w:rsidRPr="00CD42ED">
              <w:rPr>
                <w:sz w:val="20"/>
                <w:szCs w:val="20"/>
              </w:rPr>
              <w:t>,У</w:t>
            </w:r>
          </w:p>
        </w:tc>
        <w:tc>
          <w:tcPr>
            <w:tcW w:w="1985" w:type="dxa"/>
            <w:vAlign w:val="center"/>
          </w:tcPr>
          <w:p w:rsidR="00861A2D" w:rsidRPr="00CD42ED" w:rsidRDefault="008465F8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Переустановка двери технически нево</w:t>
            </w:r>
            <w:r w:rsidR="005D3E6C" w:rsidRPr="00CD42ED">
              <w:rPr>
                <w:sz w:val="20"/>
                <w:szCs w:val="20"/>
              </w:rPr>
              <w:t>з</w:t>
            </w:r>
            <w:r w:rsidRPr="00CD42ED">
              <w:rPr>
                <w:sz w:val="20"/>
                <w:szCs w:val="20"/>
              </w:rPr>
              <w:t>можна</w:t>
            </w:r>
            <w:r w:rsidR="00CD72A4" w:rsidRPr="00CD42ED">
              <w:rPr>
                <w:sz w:val="20"/>
                <w:szCs w:val="20"/>
              </w:rPr>
              <w:t>, установка кнопки вызова персонала.</w:t>
            </w:r>
          </w:p>
        </w:tc>
        <w:tc>
          <w:tcPr>
            <w:tcW w:w="815" w:type="dxa"/>
            <w:vAlign w:val="center"/>
          </w:tcPr>
          <w:p w:rsidR="00861A2D" w:rsidRPr="00CD42ED" w:rsidRDefault="00CD72A4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Индивидуальное решение с ТСР</w:t>
            </w:r>
          </w:p>
        </w:tc>
      </w:tr>
      <w:tr w:rsidR="00861A2D" w:rsidRPr="00CD42ED" w:rsidTr="006C51FF">
        <w:trPr>
          <w:trHeight w:val="553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2.5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Тамбур</w:t>
            </w:r>
          </w:p>
        </w:tc>
        <w:tc>
          <w:tcPr>
            <w:tcW w:w="708" w:type="dxa"/>
            <w:vAlign w:val="center"/>
          </w:tcPr>
          <w:p w:rsidR="00861A2D" w:rsidRPr="00CD42ED" w:rsidRDefault="006C51FF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есть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CD72A4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6,7</w:t>
            </w:r>
            <w:r w:rsidR="00CA5C8A" w:rsidRPr="00CD42ED">
              <w:rPr>
                <w:sz w:val="20"/>
                <w:szCs w:val="20"/>
              </w:rPr>
              <w:t>,8</w:t>
            </w:r>
          </w:p>
        </w:tc>
        <w:tc>
          <w:tcPr>
            <w:tcW w:w="2835" w:type="dxa"/>
            <w:vAlign w:val="center"/>
          </w:tcPr>
          <w:p w:rsidR="00861A2D" w:rsidRPr="00CD42ED" w:rsidRDefault="006C51FF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Вторая входная дверь открывается наружу</w:t>
            </w:r>
          </w:p>
        </w:tc>
        <w:tc>
          <w:tcPr>
            <w:tcW w:w="850" w:type="dxa"/>
            <w:vAlign w:val="center"/>
          </w:tcPr>
          <w:p w:rsidR="00861A2D" w:rsidRPr="00CD42ED" w:rsidRDefault="006C51FF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</w:t>
            </w:r>
            <w:proofErr w:type="gramStart"/>
            <w:r w:rsidRPr="00CD42ED">
              <w:rPr>
                <w:sz w:val="20"/>
                <w:szCs w:val="20"/>
              </w:rPr>
              <w:t>,Г</w:t>
            </w:r>
            <w:proofErr w:type="gramEnd"/>
            <w:r w:rsidRPr="00CD42ED">
              <w:rPr>
                <w:sz w:val="20"/>
                <w:szCs w:val="20"/>
              </w:rPr>
              <w:t>,У</w:t>
            </w:r>
          </w:p>
        </w:tc>
        <w:tc>
          <w:tcPr>
            <w:tcW w:w="1985" w:type="dxa"/>
            <w:vAlign w:val="center"/>
          </w:tcPr>
          <w:p w:rsidR="00861A2D" w:rsidRPr="00CD42ED" w:rsidRDefault="008465F8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Установка доводчика</w:t>
            </w:r>
            <w:r w:rsidR="00CD72A4" w:rsidRPr="00CD42ED">
              <w:rPr>
                <w:sz w:val="20"/>
                <w:szCs w:val="20"/>
              </w:rPr>
              <w:t xml:space="preserve"> двери</w:t>
            </w:r>
          </w:p>
        </w:tc>
        <w:tc>
          <w:tcPr>
            <w:tcW w:w="815" w:type="dxa"/>
            <w:vAlign w:val="center"/>
          </w:tcPr>
          <w:p w:rsidR="00861A2D" w:rsidRPr="00CD42ED" w:rsidRDefault="008465F8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CD42ED">
              <w:rPr>
                <w:sz w:val="20"/>
                <w:szCs w:val="20"/>
              </w:rPr>
              <w:t>ТР</w:t>
            </w:r>
            <w:proofErr w:type="gramEnd"/>
          </w:p>
        </w:tc>
      </w:tr>
      <w:tr w:rsidR="00861A2D" w:rsidRPr="00CD42ED" w:rsidTr="006C51FF">
        <w:trPr>
          <w:trHeight w:val="831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ОБЩИЕ требования к зоне</w:t>
            </w:r>
          </w:p>
        </w:tc>
        <w:tc>
          <w:tcPr>
            <w:tcW w:w="708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61A2D" w:rsidRPr="00CD42ED" w:rsidRDefault="008465F8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rFonts w:cs="Courier New"/>
                <w:sz w:val="20"/>
                <w:szCs w:val="20"/>
              </w:rPr>
              <w:t>Пандус должен иметь шероховатую поверхность, поручни</w:t>
            </w:r>
            <w:r w:rsidRPr="00CD42ED">
              <w:rPr>
                <w:rFonts w:ascii="Courier New" w:hAnsi="Courier New" w:cs="Courier New"/>
                <w:sz w:val="20"/>
                <w:szCs w:val="20"/>
              </w:rPr>
              <w:t xml:space="preserve"> с </w:t>
            </w:r>
            <w:r w:rsidRPr="00CD42ED">
              <w:rPr>
                <w:sz w:val="20"/>
                <w:szCs w:val="20"/>
              </w:rPr>
              <w:t xml:space="preserve">двух сторон на высоте 0,7 и </w:t>
            </w:r>
            <w:smartTag w:uri="urn:schemas-microsoft-com:office:smarttags" w:element="metricconverter">
              <w:smartTagPr>
                <w:attr w:name="ProductID" w:val="0,9 м"/>
              </w:smartTagPr>
              <w:r w:rsidRPr="00CD42ED">
                <w:rPr>
                  <w:sz w:val="20"/>
                  <w:szCs w:val="20"/>
                </w:rPr>
                <w:t>0,9 м</w:t>
              </w:r>
            </w:smartTag>
            <w:r w:rsidRPr="00CD42ED">
              <w:rPr>
                <w:sz w:val="20"/>
                <w:szCs w:val="20"/>
              </w:rPr>
              <w:t xml:space="preserve">, поручни длиннее наклонной части пандуса на </w:t>
            </w:r>
            <w:smartTag w:uri="urn:schemas-microsoft-com:office:smarttags" w:element="metricconverter">
              <w:smartTagPr>
                <w:attr w:name="ProductID" w:val="0,3 м"/>
              </w:smartTagPr>
              <w:r w:rsidRPr="00CD42ED">
                <w:rPr>
                  <w:sz w:val="20"/>
                  <w:szCs w:val="20"/>
                </w:rPr>
                <w:t>0,3 м</w:t>
              </w:r>
            </w:smartTag>
            <w:r w:rsidRPr="00CD42ED">
              <w:rPr>
                <w:sz w:val="20"/>
                <w:szCs w:val="20"/>
              </w:rPr>
              <w:t xml:space="preserve">, входные двери шириной не менее 1,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D42ED">
                <w:rPr>
                  <w:sz w:val="20"/>
                  <w:szCs w:val="20"/>
                </w:rPr>
                <w:t>2 м</w:t>
              </w:r>
            </w:smartTag>
            <w:r w:rsidRPr="00CD42ED">
              <w:rPr>
                <w:sz w:val="20"/>
                <w:szCs w:val="20"/>
              </w:rPr>
              <w:t xml:space="preserve">, ступени и </w:t>
            </w:r>
            <w:proofErr w:type="spellStart"/>
            <w:r w:rsidRPr="00CD42ED">
              <w:rPr>
                <w:sz w:val="20"/>
                <w:szCs w:val="20"/>
              </w:rPr>
              <w:t>подступеньки</w:t>
            </w:r>
            <w:proofErr w:type="spellEnd"/>
            <w:r w:rsidRPr="00CD42ED">
              <w:rPr>
                <w:sz w:val="20"/>
                <w:szCs w:val="20"/>
              </w:rPr>
              <w:t xml:space="preserve"> иметь контрастную окраску, навес размером </w:t>
            </w:r>
            <w:smartTag w:uri="urn:schemas-microsoft-com:office:smarttags" w:element="metricconverter">
              <w:smartTagPr>
                <w:attr w:name="ProductID" w:val="220 см"/>
              </w:smartTagPr>
              <w:r w:rsidRPr="00CD42ED">
                <w:rPr>
                  <w:sz w:val="20"/>
                  <w:szCs w:val="20"/>
                </w:rPr>
                <w:t>220 см</w:t>
              </w:r>
            </w:smartTag>
            <w:r w:rsidRPr="00CD42ED">
              <w:rPr>
                <w:sz w:val="20"/>
                <w:szCs w:val="20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220 см"/>
              </w:smartTagPr>
              <w:r w:rsidRPr="00CD42ED">
                <w:rPr>
                  <w:sz w:val="20"/>
                  <w:szCs w:val="20"/>
                </w:rPr>
                <w:t>220 см</w:t>
              </w:r>
            </w:smartTag>
            <w:r w:rsidRPr="00CD42ED">
              <w:rPr>
                <w:rFonts w:ascii="Courier New" w:hAnsi="Courier New" w:cs="Courier New"/>
                <w:sz w:val="20"/>
                <w:szCs w:val="20"/>
              </w:rPr>
              <w:t xml:space="preserve">                                       </w:t>
            </w:r>
          </w:p>
        </w:tc>
        <w:tc>
          <w:tcPr>
            <w:tcW w:w="850" w:type="dxa"/>
            <w:vAlign w:val="center"/>
          </w:tcPr>
          <w:p w:rsidR="00861A2D" w:rsidRPr="00CD42ED" w:rsidRDefault="005D3E6C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К, О</w:t>
            </w:r>
            <w:proofErr w:type="gramStart"/>
            <w:r w:rsidRPr="00CD42ED">
              <w:rPr>
                <w:sz w:val="20"/>
                <w:szCs w:val="20"/>
              </w:rPr>
              <w:t>,С</w:t>
            </w:r>
            <w:proofErr w:type="gramEnd"/>
          </w:p>
        </w:tc>
        <w:tc>
          <w:tcPr>
            <w:tcW w:w="198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861A2D" w:rsidRPr="00CD42ED" w:rsidRDefault="00861A2D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127EC5" w:rsidRPr="00CD42ED" w:rsidRDefault="00127EC5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127EC5" w:rsidRPr="00CD42ED" w:rsidRDefault="00127EC5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CD72A4" w:rsidRPr="00CD42ED" w:rsidRDefault="00CD72A4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CD72A4" w:rsidRPr="00CD42ED" w:rsidRDefault="00CD72A4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CD72A4" w:rsidRPr="00CD42ED" w:rsidRDefault="00CD72A4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CD72A4" w:rsidRPr="00CD42ED" w:rsidRDefault="00CD72A4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127EC5" w:rsidRPr="00CD42ED" w:rsidRDefault="00127EC5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861A2D" w:rsidRPr="00CD42ED" w:rsidRDefault="00861A2D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  <w:lang w:val="en-US"/>
        </w:rPr>
        <w:t>II</w:t>
      </w:r>
      <w:r w:rsidRPr="00CD42ED">
        <w:rPr>
          <w:b/>
          <w:sz w:val="20"/>
          <w:szCs w:val="20"/>
        </w:rPr>
        <w:t xml:space="preserve"> Заключение по зоне:</w:t>
      </w:r>
    </w:p>
    <w:p w:rsidR="00861A2D" w:rsidRPr="00CD42ED" w:rsidRDefault="00861A2D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2"/>
        <w:gridCol w:w="2365"/>
        <w:gridCol w:w="1075"/>
        <w:gridCol w:w="1029"/>
        <w:gridCol w:w="2475"/>
      </w:tblGrid>
      <w:tr w:rsidR="00861A2D" w:rsidRPr="00CD42ED" w:rsidTr="00FD3C15">
        <w:trPr>
          <w:trHeight w:val="473"/>
        </w:trPr>
        <w:tc>
          <w:tcPr>
            <w:tcW w:w="2092" w:type="dxa"/>
            <w:vMerge w:val="restart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Наименование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структурно-функциональной </w:t>
            </w:r>
            <w:r w:rsidRPr="00CD42ED">
              <w:rPr>
                <w:sz w:val="20"/>
                <w:szCs w:val="20"/>
              </w:rPr>
              <w:lastRenderedPageBreak/>
              <w:t>зоны</w:t>
            </w:r>
          </w:p>
        </w:tc>
        <w:tc>
          <w:tcPr>
            <w:tcW w:w="2365" w:type="dxa"/>
            <w:vMerge w:val="restart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lastRenderedPageBreak/>
              <w:t>Состояние доступности*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(к пункту 3.4 Акта обследования ОСИ)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lastRenderedPageBreak/>
              <w:t>Приложение</w:t>
            </w:r>
          </w:p>
        </w:tc>
        <w:tc>
          <w:tcPr>
            <w:tcW w:w="2475" w:type="dxa"/>
            <w:vMerge w:val="restart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Рекомендации 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по адаптации 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(вид работы)**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к пункту 4.1 Акта </w:t>
            </w:r>
            <w:r w:rsidRPr="00CD42ED">
              <w:rPr>
                <w:sz w:val="20"/>
                <w:szCs w:val="20"/>
              </w:rPr>
              <w:lastRenderedPageBreak/>
              <w:t>обследования ОСИ</w:t>
            </w:r>
          </w:p>
        </w:tc>
      </w:tr>
      <w:tr w:rsidR="00861A2D" w:rsidRPr="00CD42ED" w:rsidTr="00FD3C15">
        <w:trPr>
          <w:trHeight w:val="551"/>
        </w:trPr>
        <w:tc>
          <w:tcPr>
            <w:tcW w:w="2092" w:type="dxa"/>
            <w:vMerge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365" w:type="dxa"/>
            <w:vMerge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75" w:type="dxa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фото</w:t>
            </w:r>
          </w:p>
        </w:tc>
        <w:tc>
          <w:tcPr>
            <w:tcW w:w="2475" w:type="dxa"/>
            <w:vMerge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61A2D" w:rsidRPr="00CD42ED" w:rsidTr="00FD3C15">
        <w:trPr>
          <w:trHeight w:val="687"/>
        </w:trPr>
        <w:tc>
          <w:tcPr>
            <w:tcW w:w="2092" w:type="dxa"/>
          </w:tcPr>
          <w:p w:rsidR="00861A2D" w:rsidRPr="00CD42ED" w:rsidRDefault="006C51FF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lastRenderedPageBreak/>
              <w:t>Вход в здание</w:t>
            </w:r>
          </w:p>
        </w:tc>
        <w:tc>
          <w:tcPr>
            <w:tcW w:w="2365" w:type="dxa"/>
            <w:vAlign w:val="center"/>
          </w:tcPr>
          <w:p w:rsidR="00861A2D" w:rsidRPr="00CD42ED" w:rsidRDefault="006C51FF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ДЧ-И (Г</w:t>
            </w:r>
            <w:proofErr w:type="gramStart"/>
            <w:r w:rsidRPr="00CD42ED">
              <w:rPr>
                <w:sz w:val="20"/>
                <w:szCs w:val="20"/>
              </w:rPr>
              <w:t>,У</w:t>
            </w:r>
            <w:proofErr w:type="gramEnd"/>
            <w:r w:rsidRPr="00CD42ED">
              <w:rPr>
                <w:sz w:val="20"/>
                <w:szCs w:val="20"/>
              </w:rPr>
              <w:t>), ДУ –И (О</w:t>
            </w:r>
            <w:r w:rsidR="00127EC5" w:rsidRPr="00CD42ED">
              <w:rPr>
                <w:sz w:val="20"/>
                <w:szCs w:val="20"/>
              </w:rPr>
              <w:t>,С</w:t>
            </w:r>
            <w:r w:rsidRPr="00CD42ED">
              <w:rPr>
                <w:sz w:val="20"/>
                <w:szCs w:val="20"/>
              </w:rPr>
              <w:t>)</w:t>
            </w:r>
            <w:r w:rsidR="00127EC5" w:rsidRPr="00CD42ED">
              <w:rPr>
                <w:sz w:val="20"/>
                <w:szCs w:val="20"/>
              </w:rPr>
              <w:t>,ВНД (К)</w:t>
            </w:r>
          </w:p>
        </w:tc>
        <w:tc>
          <w:tcPr>
            <w:tcW w:w="1075" w:type="dxa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29" w:type="dxa"/>
            <w:vAlign w:val="center"/>
          </w:tcPr>
          <w:p w:rsidR="00861A2D" w:rsidRPr="00CD42ED" w:rsidRDefault="00CA5C8A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4,5,6,7</w:t>
            </w:r>
          </w:p>
        </w:tc>
        <w:tc>
          <w:tcPr>
            <w:tcW w:w="2475" w:type="dxa"/>
          </w:tcPr>
          <w:p w:rsidR="00861A2D" w:rsidRPr="00CD42ED" w:rsidRDefault="006C51FF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Текущий ремонт</w:t>
            </w:r>
          </w:p>
        </w:tc>
      </w:tr>
    </w:tbl>
    <w:p w:rsidR="00861A2D" w:rsidRPr="00CD42ED" w:rsidRDefault="00861A2D" w:rsidP="00921F50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861A2D" w:rsidRPr="00CD42ED" w:rsidRDefault="00861A2D" w:rsidP="00921F50">
      <w:pPr>
        <w:spacing w:line="240" w:lineRule="auto"/>
        <w:ind w:firstLine="708"/>
        <w:jc w:val="left"/>
        <w:rPr>
          <w:sz w:val="20"/>
          <w:szCs w:val="20"/>
        </w:rPr>
      </w:pPr>
      <w:r w:rsidRPr="00CD42ED">
        <w:rPr>
          <w:sz w:val="20"/>
          <w:szCs w:val="20"/>
        </w:rPr>
        <w:t>* указывается:</w:t>
      </w:r>
      <w:r w:rsidRPr="00CD42ED">
        <w:rPr>
          <w:b/>
          <w:sz w:val="20"/>
          <w:szCs w:val="20"/>
        </w:rPr>
        <w:t xml:space="preserve"> </w:t>
      </w:r>
      <w:proofErr w:type="gramStart"/>
      <w:r w:rsidRPr="00CD42ED">
        <w:rPr>
          <w:b/>
          <w:sz w:val="20"/>
          <w:szCs w:val="20"/>
        </w:rPr>
        <w:t>ДП-В</w:t>
      </w:r>
      <w:r w:rsidRPr="00CD42ED">
        <w:rPr>
          <w:sz w:val="20"/>
          <w:szCs w:val="20"/>
        </w:rPr>
        <w:t xml:space="preserve"> - доступно полностью всем;  </w:t>
      </w:r>
      <w:r w:rsidRPr="00CD42ED">
        <w:rPr>
          <w:b/>
          <w:sz w:val="20"/>
          <w:szCs w:val="20"/>
        </w:rPr>
        <w:t>ДП-И</w:t>
      </w:r>
      <w:r w:rsidRPr="00CD42ED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CD42ED">
        <w:rPr>
          <w:b/>
          <w:sz w:val="20"/>
          <w:szCs w:val="20"/>
        </w:rPr>
        <w:t>ДЧ-В</w:t>
      </w:r>
      <w:r w:rsidRPr="00CD42ED">
        <w:rPr>
          <w:sz w:val="20"/>
          <w:szCs w:val="20"/>
        </w:rPr>
        <w:t xml:space="preserve"> - доступно частично всем; </w:t>
      </w:r>
      <w:r w:rsidRPr="00CD42ED">
        <w:rPr>
          <w:b/>
          <w:sz w:val="20"/>
          <w:szCs w:val="20"/>
        </w:rPr>
        <w:t>ДЧ-И</w:t>
      </w:r>
      <w:r w:rsidRPr="00CD42ED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CD42ED">
        <w:rPr>
          <w:b/>
          <w:sz w:val="20"/>
          <w:szCs w:val="20"/>
        </w:rPr>
        <w:t>ДУ</w:t>
      </w:r>
      <w:r w:rsidRPr="00CD42ED">
        <w:rPr>
          <w:sz w:val="20"/>
          <w:szCs w:val="20"/>
        </w:rPr>
        <w:t xml:space="preserve"> - доступно условно, </w:t>
      </w:r>
      <w:r w:rsidRPr="00CD42ED">
        <w:rPr>
          <w:b/>
          <w:sz w:val="20"/>
          <w:szCs w:val="20"/>
        </w:rPr>
        <w:t>ВНД</w:t>
      </w:r>
      <w:r w:rsidRPr="00CD42ED">
        <w:rPr>
          <w:sz w:val="20"/>
          <w:szCs w:val="20"/>
        </w:rPr>
        <w:t xml:space="preserve"> - недоступно</w:t>
      </w:r>
      <w:proofErr w:type="gramEnd"/>
    </w:p>
    <w:p w:rsidR="00861A2D" w:rsidRPr="00CD42ED" w:rsidRDefault="00861A2D" w:rsidP="00921F50">
      <w:pPr>
        <w:spacing w:line="240" w:lineRule="auto"/>
        <w:rPr>
          <w:sz w:val="20"/>
          <w:szCs w:val="20"/>
        </w:rPr>
      </w:pPr>
      <w:r w:rsidRPr="00CD42ED">
        <w:rPr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61A2D" w:rsidRPr="00CD42ED" w:rsidRDefault="00861A2D" w:rsidP="00921F50">
      <w:pPr>
        <w:spacing w:line="240" w:lineRule="auto"/>
        <w:ind w:firstLine="709"/>
        <w:rPr>
          <w:sz w:val="20"/>
          <w:szCs w:val="20"/>
        </w:rPr>
      </w:pPr>
    </w:p>
    <w:p w:rsidR="00D24908" w:rsidRPr="00CD42ED" w:rsidRDefault="00861A2D" w:rsidP="00327DCA">
      <w:pPr>
        <w:spacing w:line="240" w:lineRule="auto"/>
        <w:ind w:firstLine="0"/>
        <w:jc w:val="left"/>
        <w:rPr>
          <w:sz w:val="20"/>
          <w:szCs w:val="20"/>
        </w:rPr>
      </w:pPr>
      <w:r w:rsidRPr="00CD42ED">
        <w:rPr>
          <w:sz w:val="20"/>
          <w:szCs w:val="20"/>
        </w:rPr>
        <w:t>Комментарий к заключению:</w:t>
      </w:r>
      <w:r w:rsidR="006C51FF" w:rsidRPr="00CD42ED">
        <w:rPr>
          <w:sz w:val="20"/>
          <w:szCs w:val="20"/>
        </w:rPr>
        <w:t xml:space="preserve"> </w:t>
      </w:r>
      <w:r w:rsidR="006C51FF" w:rsidRPr="00CD42ED">
        <w:rPr>
          <w:i/>
          <w:sz w:val="20"/>
          <w:szCs w:val="20"/>
          <w:u w:val="single"/>
        </w:rPr>
        <w:t>необходимо произвести текущий ремонт входной площадки, ступеней, нанесение контрастной маркировки ступеней</w:t>
      </w:r>
      <w:r w:rsidR="00327DCA" w:rsidRPr="00CD42ED">
        <w:rPr>
          <w:i/>
          <w:sz w:val="20"/>
          <w:szCs w:val="20"/>
          <w:u w:val="single"/>
        </w:rPr>
        <w:t>, уменьшение высоты ступене</w:t>
      </w:r>
      <w:r w:rsidR="00334844" w:rsidRPr="00CD42ED">
        <w:rPr>
          <w:i/>
          <w:sz w:val="20"/>
          <w:szCs w:val="20"/>
          <w:u w:val="single"/>
        </w:rPr>
        <w:t>й</w:t>
      </w:r>
      <w:r w:rsidR="0086485A" w:rsidRPr="00CD42ED">
        <w:rPr>
          <w:sz w:val="20"/>
          <w:szCs w:val="20"/>
        </w:rPr>
        <w:t xml:space="preserve">                                                                                                                                          </w:t>
      </w:r>
    </w:p>
    <w:p w:rsidR="00D24908" w:rsidRPr="00CD42ED" w:rsidRDefault="00D24908" w:rsidP="00327DCA">
      <w:pPr>
        <w:spacing w:line="240" w:lineRule="auto"/>
        <w:ind w:firstLine="0"/>
        <w:jc w:val="left"/>
        <w:rPr>
          <w:sz w:val="20"/>
          <w:szCs w:val="20"/>
        </w:rPr>
      </w:pPr>
    </w:p>
    <w:p w:rsidR="00D24908" w:rsidRPr="00CD42ED" w:rsidRDefault="00490699" w:rsidP="00327DCA">
      <w:pPr>
        <w:spacing w:line="240" w:lineRule="auto"/>
        <w:ind w:firstLine="0"/>
        <w:jc w:val="left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752725" cy="2066925"/>
            <wp:effectExtent l="19050" t="0" r="9525" b="0"/>
            <wp:docPr id="9" name="Рисунок 2" descr="C:\Documents and Settings\Admin\Рабочий стол\Доступная среда. Паспортизация (1)\DSC07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Доступная среда. Паспортизация (1)\DSC071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FFD" w:rsidRPr="00CD42ED">
        <w:rPr>
          <w:noProof/>
          <w:sz w:val="20"/>
          <w:szCs w:val="20"/>
          <w:lang w:eastAsia="ru-RU"/>
        </w:rPr>
        <w:t xml:space="preserve"> 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3028950" cy="2266950"/>
            <wp:effectExtent l="19050" t="0" r="0" b="0"/>
            <wp:docPr id="10" name="Рисунок 3" descr="C:\Documents and Settings\Admin\Рабочий стол\Доступная среда. Паспортизация (1)\DSC07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Рабочий стол\Доступная среда. Паспортизация (1)\DSC071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908" w:rsidRPr="00CD42ED" w:rsidRDefault="00E601B6" w:rsidP="00327DCA">
      <w:pPr>
        <w:spacing w:line="240" w:lineRule="auto"/>
        <w:ind w:firstLine="0"/>
        <w:jc w:val="left"/>
        <w:rPr>
          <w:sz w:val="20"/>
          <w:szCs w:val="20"/>
        </w:rPr>
      </w:pPr>
      <w:r w:rsidRPr="00CD42ED">
        <w:rPr>
          <w:sz w:val="20"/>
          <w:szCs w:val="20"/>
        </w:rPr>
        <w:t>фото 4</w:t>
      </w:r>
      <w:r w:rsidR="00334844" w:rsidRPr="00CD42ED">
        <w:rPr>
          <w:sz w:val="20"/>
          <w:szCs w:val="20"/>
        </w:rPr>
        <w:t xml:space="preserve">                                                                 </w:t>
      </w:r>
      <w:r w:rsidRPr="00CD42ED">
        <w:rPr>
          <w:sz w:val="20"/>
          <w:szCs w:val="20"/>
        </w:rPr>
        <w:t xml:space="preserve">        фото 5</w:t>
      </w:r>
    </w:p>
    <w:p w:rsidR="00D24908" w:rsidRPr="00CD42ED" w:rsidRDefault="00490699" w:rsidP="00327DCA">
      <w:pPr>
        <w:spacing w:line="240" w:lineRule="auto"/>
        <w:ind w:firstLine="0"/>
        <w:jc w:val="left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085975" cy="1562100"/>
            <wp:effectExtent l="19050" t="0" r="9525" b="0"/>
            <wp:docPr id="11" name="Рисунок 4" descr="C:\Documents and Settings\Admin\Рабочий стол\Доступная среда. Паспортизация (1)\DSC07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Admin\Рабочий стол\Доступная среда. Паспортизация (1)\DSC071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5F8" w:rsidRPr="00CD42ED">
        <w:rPr>
          <w:noProof/>
          <w:sz w:val="20"/>
          <w:szCs w:val="20"/>
          <w:lang w:eastAsia="ru-RU"/>
        </w:rPr>
        <w:t xml:space="preserve"> 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847850" cy="2447925"/>
            <wp:effectExtent l="19050" t="0" r="0" b="0"/>
            <wp:docPr id="12" name="Рисунок 2" descr="C:\Documents and Settings\Admin\Рабочий стол\Доступная среда. Паспортизация (1)\DSC07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Доступная среда. Паспортизация (1)\DSC073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352675" cy="1762125"/>
            <wp:effectExtent l="19050" t="0" r="9525" b="0"/>
            <wp:docPr id="13" name="Рисунок 3" descr="C:\Documents and Settings\Admin\Рабочий стол\Доступная среда. Паспортизация (1)\DSC07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Рабочий стол\Доступная среда. Паспортизация (1)\DSC073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908" w:rsidRPr="00CD42ED" w:rsidRDefault="00E601B6" w:rsidP="00327DCA">
      <w:pPr>
        <w:spacing w:line="240" w:lineRule="auto"/>
        <w:ind w:firstLine="0"/>
        <w:jc w:val="left"/>
        <w:rPr>
          <w:sz w:val="20"/>
          <w:szCs w:val="20"/>
        </w:rPr>
      </w:pPr>
      <w:r w:rsidRPr="00CD42ED">
        <w:rPr>
          <w:sz w:val="20"/>
          <w:szCs w:val="20"/>
        </w:rPr>
        <w:t>фото .6                                                                         фото 7                     фото 8</w:t>
      </w:r>
    </w:p>
    <w:p w:rsidR="00D24908" w:rsidRPr="00CD42ED" w:rsidRDefault="00E601B6" w:rsidP="00327DCA">
      <w:pPr>
        <w:spacing w:line="240" w:lineRule="auto"/>
        <w:ind w:firstLine="0"/>
        <w:jc w:val="left"/>
        <w:rPr>
          <w:sz w:val="20"/>
          <w:szCs w:val="20"/>
        </w:rPr>
      </w:pPr>
      <w:r w:rsidRPr="00CD42ED">
        <w:rPr>
          <w:sz w:val="20"/>
          <w:szCs w:val="20"/>
        </w:rPr>
        <w:t xml:space="preserve">                       </w:t>
      </w:r>
    </w:p>
    <w:p w:rsidR="00D24908" w:rsidRPr="00CD42ED" w:rsidRDefault="00D24908" w:rsidP="00327DCA">
      <w:pPr>
        <w:spacing w:line="240" w:lineRule="auto"/>
        <w:ind w:firstLine="0"/>
        <w:jc w:val="left"/>
        <w:rPr>
          <w:sz w:val="20"/>
          <w:szCs w:val="20"/>
        </w:rPr>
      </w:pPr>
    </w:p>
    <w:p w:rsidR="00D24908" w:rsidRPr="00CD42ED" w:rsidRDefault="00D24908" w:rsidP="00327DCA">
      <w:pPr>
        <w:spacing w:line="240" w:lineRule="auto"/>
        <w:ind w:firstLine="0"/>
        <w:jc w:val="left"/>
        <w:rPr>
          <w:sz w:val="20"/>
          <w:szCs w:val="20"/>
        </w:rPr>
      </w:pPr>
    </w:p>
    <w:p w:rsidR="003A5CE0" w:rsidRPr="00CD42ED" w:rsidRDefault="00F87A35" w:rsidP="00327DCA">
      <w:pPr>
        <w:spacing w:line="240" w:lineRule="auto"/>
        <w:ind w:firstLine="0"/>
        <w:jc w:val="left"/>
        <w:rPr>
          <w:sz w:val="20"/>
          <w:szCs w:val="20"/>
        </w:rPr>
      </w:pPr>
      <w:r w:rsidRPr="00CD42ED">
        <w:rPr>
          <w:sz w:val="20"/>
          <w:szCs w:val="20"/>
        </w:rPr>
        <w:t xml:space="preserve">                                                                                                                                             </w:t>
      </w:r>
    </w:p>
    <w:p w:rsidR="003A5CE0" w:rsidRPr="00CD42ED" w:rsidRDefault="003A5CE0" w:rsidP="00327DCA">
      <w:pPr>
        <w:spacing w:line="240" w:lineRule="auto"/>
        <w:ind w:firstLine="0"/>
        <w:jc w:val="left"/>
        <w:rPr>
          <w:sz w:val="20"/>
          <w:szCs w:val="20"/>
        </w:rPr>
      </w:pPr>
    </w:p>
    <w:p w:rsidR="00DD1542" w:rsidRPr="00CD42ED" w:rsidRDefault="00DD1542" w:rsidP="00327DCA">
      <w:pPr>
        <w:spacing w:line="240" w:lineRule="auto"/>
        <w:ind w:firstLine="0"/>
        <w:jc w:val="left"/>
        <w:rPr>
          <w:sz w:val="20"/>
          <w:szCs w:val="20"/>
        </w:rPr>
      </w:pPr>
    </w:p>
    <w:p w:rsidR="00DD1542" w:rsidRPr="00CD42ED" w:rsidRDefault="00DD1542" w:rsidP="00327DCA">
      <w:pPr>
        <w:spacing w:line="240" w:lineRule="auto"/>
        <w:ind w:firstLine="0"/>
        <w:jc w:val="left"/>
        <w:rPr>
          <w:sz w:val="20"/>
          <w:szCs w:val="20"/>
        </w:rPr>
      </w:pPr>
    </w:p>
    <w:p w:rsidR="00DD1542" w:rsidRPr="00CD42ED" w:rsidRDefault="00DD1542" w:rsidP="00327DCA">
      <w:pPr>
        <w:spacing w:line="240" w:lineRule="auto"/>
        <w:ind w:firstLine="0"/>
        <w:jc w:val="left"/>
        <w:rPr>
          <w:sz w:val="20"/>
          <w:szCs w:val="20"/>
        </w:rPr>
      </w:pPr>
    </w:p>
    <w:p w:rsidR="00DD1542" w:rsidRPr="00CD42ED" w:rsidRDefault="00DD1542" w:rsidP="00327DCA">
      <w:pPr>
        <w:spacing w:line="240" w:lineRule="auto"/>
        <w:ind w:firstLine="0"/>
        <w:jc w:val="left"/>
        <w:rPr>
          <w:sz w:val="20"/>
          <w:szCs w:val="20"/>
        </w:rPr>
      </w:pPr>
    </w:p>
    <w:p w:rsidR="00861A2D" w:rsidRPr="00CD42ED" w:rsidRDefault="003A5CE0" w:rsidP="00327DCA">
      <w:pPr>
        <w:spacing w:line="240" w:lineRule="auto"/>
        <w:ind w:firstLine="0"/>
        <w:jc w:val="left"/>
        <w:rPr>
          <w:sz w:val="20"/>
          <w:szCs w:val="20"/>
        </w:rPr>
      </w:pPr>
      <w:r w:rsidRPr="00CD42ED">
        <w:rPr>
          <w:sz w:val="20"/>
          <w:szCs w:val="20"/>
        </w:rPr>
        <w:t xml:space="preserve">                                                                                                                                        </w:t>
      </w:r>
      <w:r w:rsidR="00861A2D" w:rsidRPr="00CD42ED">
        <w:rPr>
          <w:sz w:val="20"/>
          <w:szCs w:val="20"/>
        </w:rPr>
        <w:t xml:space="preserve">Приложение 3 </w:t>
      </w:r>
    </w:p>
    <w:p w:rsidR="0013445D" w:rsidRPr="00CD42ED" w:rsidRDefault="0013445D" w:rsidP="00921F50">
      <w:pPr>
        <w:spacing w:line="240" w:lineRule="auto"/>
        <w:ind w:firstLine="709"/>
        <w:jc w:val="right"/>
        <w:rPr>
          <w:sz w:val="20"/>
          <w:szCs w:val="20"/>
        </w:rPr>
      </w:pPr>
    </w:p>
    <w:p w:rsidR="00861A2D" w:rsidRPr="00CD42ED" w:rsidRDefault="00861A2D" w:rsidP="00921F50">
      <w:pPr>
        <w:spacing w:line="240" w:lineRule="auto"/>
        <w:ind w:firstLine="709"/>
        <w:jc w:val="right"/>
        <w:rPr>
          <w:sz w:val="20"/>
          <w:szCs w:val="20"/>
        </w:rPr>
      </w:pPr>
      <w:r w:rsidRPr="00CD42ED">
        <w:rPr>
          <w:sz w:val="20"/>
          <w:szCs w:val="20"/>
        </w:rPr>
        <w:t xml:space="preserve">к Акту обследования ОСИ к паспорту доступности ОСИ </w:t>
      </w:r>
      <w:r w:rsidR="00B93EBE" w:rsidRPr="00CD42ED">
        <w:rPr>
          <w:sz w:val="20"/>
          <w:szCs w:val="20"/>
        </w:rPr>
        <w:t>№  1  от «25 » ноября 2014</w:t>
      </w:r>
      <w:r w:rsidRPr="00CD42ED">
        <w:rPr>
          <w:sz w:val="20"/>
          <w:szCs w:val="20"/>
        </w:rPr>
        <w:t xml:space="preserve"> г.</w:t>
      </w:r>
    </w:p>
    <w:p w:rsidR="00861A2D" w:rsidRPr="00CD42ED" w:rsidRDefault="00861A2D" w:rsidP="00921F50">
      <w:pPr>
        <w:spacing w:line="240" w:lineRule="auto"/>
        <w:ind w:firstLine="709"/>
        <w:jc w:val="right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709"/>
        <w:jc w:val="center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  <w:lang w:val="en-US"/>
        </w:rPr>
        <w:t>I</w:t>
      </w:r>
      <w:r w:rsidRPr="00CD42ED">
        <w:rPr>
          <w:b/>
          <w:sz w:val="20"/>
          <w:szCs w:val="20"/>
        </w:rPr>
        <w:t xml:space="preserve"> Результаты обследования: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>3. Пути (путей) движения внутри здания (в т.ч. путей эвакуации)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</w:p>
    <w:p w:rsidR="00861A2D" w:rsidRPr="00CD42ED" w:rsidRDefault="00327DCA" w:rsidP="003F2AA3">
      <w:pPr>
        <w:spacing w:line="240" w:lineRule="auto"/>
        <w:ind w:firstLine="0"/>
        <w:jc w:val="center"/>
        <w:rPr>
          <w:i/>
          <w:sz w:val="20"/>
          <w:szCs w:val="20"/>
          <w:u w:val="single"/>
        </w:rPr>
      </w:pPr>
      <w:r w:rsidRPr="00CD42ED">
        <w:rPr>
          <w:i/>
          <w:sz w:val="20"/>
          <w:szCs w:val="20"/>
          <w:u w:val="single"/>
        </w:rPr>
        <w:t>Муниципальное бюджетное дошкольное образовательное учреждение «Детский сад № 1 общеразвивающего вида Пограничного муниципального района»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  <w:r w:rsidRPr="00CD42ED">
        <w:rPr>
          <w:sz w:val="20"/>
          <w:szCs w:val="20"/>
        </w:rPr>
        <w:t>Наименование объекта, адрес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843"/>
        <w:gridCol w:w="708"/>
        <w:gridCol w:w="426"/>
        <w:gridCol w:w="567"/>
        <w:gridCol w:w="2835"/>
        <w:gridCol w:w="850"/>
        <w:gridCol w:w="1985"/>
        <w:gridCol w:w="815"/>
      </w:tblGrid>
      <w:tr w:rsidR="00861A2D" w:rsidRPr="00CD42ED" w:rsidTr="008B014C">
        <w:tc>
          <w:tcPr>
            <w:tcW w:w="392" w:type="dxa"/>
            <w:vMerge w:val="restart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CD42ED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CD42ED">
              <w:rPr>
                <w:sz w:val="20"/>
                <w:szCs w:val="20"/>
              </w:rPr>
              <w:t>/</w:t>
            </w: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43" w:type="dxa"/>
            <w:vMerge w:val="restart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Выявленные нарушения </w:t>
            </w:r>
          </w:p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Работы по адаптации объектов</w:t>
            </w:r>
          </w:p>
        </w:tc>
      </w:tr>
      <w:tr w:rsidR="00861A2D" w:rsidRPr="00CD42ED" w:rsidTr="00327DCA">
        <w:tc>
          <w:tcPr>
            <w:tcW w:w="392" w:type="dxa"/>
            <w:vMerge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56"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CD42ED">
              <w:rPr>
                <w:sz w:val="20"/>
                <w:szCs w:val="20"/>
              </w:rPr>
              <w:t>есть</w:t>
            </w:r>
            <w:proofErr w:type="gramEnd"/>
            <w:r w:rsidRPr="00CD42ED">
              <w:rPr>
                <w:sz w:val="20"/>
                <w:szCs w:val="20"/>
              </w:rPr>
              <w:t>/ нет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на</w:t>
            </w:r>
          </w:p>
          <w:p w:rsidR="00861A2D" w:rsidRPr="00CD42ED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 </w:t>
            </w:r>
            <w:proofErr w:type="gramStart"/>
            <w:r w:rsidRPr="00CD42ED">
              <w:rPr>
                <w:sz w:val="20"/>
                <w:szCs w:val="20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49" w:firstLine="0"/>
              <w:jc w:val="center"/>
              <w:rPr>
                <w:spacing w:val="-8"/>
                <w:sz w:val="20"/>
                <w:szCs w:val="20"/>
              </w:rPr>
            </w:pPr>
            <w:r w:rsidRPr="00CD42ED">
              <w:rPr>
                <w:spacing w:val="-8"/>
                <w:sz w:val="20"/>
                <w:szCs w:val="20"/>
              </w:rPr>
              <w:t>Значимо для инвалида (</w:t>
            </w:r>
            <w:proofErr w:type="spellStart"/>
            <w:proofErr w:type="gramStart"/>
            <w:r w:rsidRPr="00CD42ED">
              <w:rPr>
                <w:spacing w:val="-8"/>
                <w:sz w:val="20"/>
                <w:szCs w:val="20"/>
              </w:rPr>
              <w:t>катего-рия</w:t>
            </w:r>
            <w:proofErr w:type="spellEnd"/>
            <w:proofErr w:type="gramEnd"/>
            <w:r w:rsidRPr="00CD42ED">
              <w:rPr>
                <w:spacing w:val="-8"/>
                <w:sz w:val="20"/>
                <w:szCs w:val="20"/>
              </w:rPr>
              <w:t>)</w:t>
            </w:r>
          </w:p>
        </w:tc>
        <w:tc>
          <w:tcPr>
            <w:tcW w:w="198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Виды работ</w:t>
            </w:r>
          </w:p>
        </w:tc>
      </w:tr>
      <w:tr w:rsidR="00861A2D" w:rsidRPr="00CD42ED" w:rsidTr="00327DCA">
        <w:trPr>
          <w:trHeight w:val="1126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3.1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Коридор (вестибюль, зона ожидания, галерея, балкон)</w:t>
            </w:r>
          </w:p>
        </w:tc>
        <w:tc>
          <w:tcPr>
            <w:tcW w:w="708" w:type="dxa"/>
            <w:vAlign w:val="center"/>
          </w:tcPr>
          <w:p w:rsidR="00861A2D" w:rsidRPr="00CD42ED" w:rsidRDefault="00327DCA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Есть (узкий 1,45 м)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3A5CE0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</w:t>
            </w:r>
            <w:r w:rsidR="001058DA" w:rsidRPr="00CD42ED">
              <w:rPr>
                <w:sz w:val="20"/>
                <w:szCs w:val="20"/>
              </w:rPr>
              <w:t>1</w:t>
            </w:r>
          </w:p>
        </w:tc>
        <w:tc>
          <w:tcPr>
            <w:tcW w:w="2835" w:type="dxa"/>
            <w:vAlign w:val="center"/>
          </w:tcPr>
          <w:p w:rsidR="00861A2D" w:rsidRPr="00CD42ED" w:rsidRDefault="00327DCA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Пол не имеет контрастной окраски, нет поручней вдоль стен</w:t>
            </w:r>
            <w:r w:rsidR="00334844" w:rsidRPr="00CD42ED">
              <w:rPr>
                <w:sz w:val="20"/>
                <w:szCs w:val="20"/>
              </w:rPr>
              <w:t xml:space="preserve">. Ширина коридора </w:t>
            </w:r>
            <w:r w:rsidR="00127EC5" w:rsidRPr="00CD42ED">
              <w:rPr>
                <w:sz w:val="20"/>
                <w:szCs w:val="20"/>
              </w:rPr>
              <w:t>0,8</w:t>
            </w:r>
          </w:p>
        </w:tc>
        <w:tc>
          <w:tcPr>
            <w:tcW w:w="850" w:type="dxa"/>
            <w:vAlign w:val="center"/>
          </w:tcPr>
          <w:p w:rsidR="00861A2D" w:rsidRPr="00CD42ED" w:rsidRDefault="00327DCA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</w:t>
            </w:r>
            <w:proofErr w:type="gramStart"/>
            <w:r w:rsidR="00334844" w:rsidRPr="00CD42ED">
              <w:rPr>
                <w:sz w:val="20"/>
                <w:szCs w:val="20"/>
              </w:rPr>
              <w:t>,С</w:t>
            </w:r>
            <w:proofErr w:type="gramEnd"/>
          </w:p>
        </w:tc>
        <w:tc>
          <w:tcPr>
            <w:tcW w:w="1985" w:type="dxa"/>
            <w:vAlign w:val="center"/>
          </w:tcPr>
          <w:p w:rsidR="00861A2D" w:rsidRPr="00CD42ED" w:rsidRDefault="00334844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Нанесение контрастных полос, установка поручней</w:t>
            </w:r>
          </w:p>
        </w:tc>
        <w:tc>
          <w:tcPr>
            <w:tcW w:w="815" w:type="dxa"/>
            <w:vAlign w:val="center"/>
          </w:tcPr>
          <w:p w:rsidR="00861A2D" w:rsidRPr="00CD42ED" w:rsidRDefault="00327DCA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CD42ED">
              <w:rPr>
                <w:sz w:val="20"/>
                <w:szCs w:val="20"/>
              </w:rPr>
              <w:t>ТР</w:t>
            </w:r>
            <w:proofErr w:type="gramEnd"/>
          </w:p>
        </w:tc>
      </w:tr>
      <w:tr w:rsidR="00861A2D" w:rsidRPr="00CD42ED" w:rsidTr="00327DCA">
        <w:trPr>
          <w:trHeight w:val="844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3.2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Лестница (внутри здания)</w:t>
            </w:r>
          </w:p>
        </w:tc>
        <w:tc>
          <w:tcPr>
            <w:tcW w:w="708" w:type="dxa"/>
            <w:vAlign w:val="center"/>
          </w:tcPr>
          <w:p w:rsidR="00861A2D" w:rsidRPr="00CD42ED" w:rsidRDefault="00327DCA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есть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058DA" w:rsidRPr="00CD42ED" w:rsidRDefault="001058DA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9,</w:t>
            </w:r>
          </w:p>
          <w:p w:rsidR="00861A2D" w:rsidRPr="00CD42ED" w:rsidRDefault="001058DA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10</w:t>
            </w:r>
          </w:p>
        </w:tc>
        <w:tc>
          <w:tcPr>
            <w:tcW w:w="2835" w:type="dxa"/>
            <w:vAlign w:val="center"/>
          </w:tcPr>
          <w:p w:rsidR="00861A2D" w:rsidRPr="00CD42ED" w:rsidRDefault="00334844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 имеет контрастной окраски</w:t>
            </w:r>
            <w:r w:rsidR="00127EC5" w:rsidRPr="00CD42ED">
              <w:rPr>
                <w:sz w:val="20"/>
                <w:szCs w:val="20"/>
              </w:rPr>
              <w:t>, ширина 0,8 м</w:t>
            </w:r>
          </w:p>
        </w:tc>
        <w:tc>
          <w:tcPr>
            <w:tcW w:w="850" w:type="dxa"/>
            <w:vAlign w:val="center"/>
          </w:tcPr>
          <w:p w:rsidR="00861A2D" w:rsidRPr="00CD42ED" w:rsidRDefault="00327DCA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</w:t>
            </w:r>
            <w:r w:rsidR="00334844" w:rsidRPr="00CD42ED">
              <w:rPr>
                <w:sz w:val="20"/>
                <w:szCs w:val="20"/>
              </w:rPr>
              <w:t>, С</w:t>
            </w:r>
          </w:p>
        </w:tc>
        <w:tc>
          <w:tcPr>
            <w:tcW w:w="1985" w:type="dxa"/>
            <w:vAlign w:val="center"/>
          </w:tcPr>
          <w:p w:rsidR="00861A2D" w:rsidRPr="00CD42ED" w:rsidRDefault="00334844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Нанесение контрастной окраски</w:t>
            </w:r>
          </w:p>
        </w:tc>
        <w:tc>
          <w:tcPr>
            <w:tcW w:w="815" w:type="dxa"/>
            <w:vAlign w:val="center"/>
          </w:tcPr>
          <w:p w:rsidR="00861A2D" w:rsidRPr="00CD42ED" w:rsidRDefault="00334844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CD42ED">
              <w:rPr>
                <w:sz w:val="20"/>
                <w:szCs w:val="20"/>
              </w:rPr>
              <w:t>ТР</w:t>
            </w:r>
            <w:proofErr w:type="gramEnd"/>
          </w:p>
        </w:tc>
      </w:tr>
      <w:tr w:rsidR="00861A2D" w:rsidRPr="00CD42ED" w:rsidTr="00327DCA">
        <w:trPr>
          <w:trHeight w:val="829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3.3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Пандус (внутри здания)</w:t>
            </w:r>
          </w:p>
        </w:tc>
        <w:tc>
          <w:tcPr>
            <w:tcW w:w="708" w:type="dxa"/>
            <w:vAlign w:val="center"/>
          </w:tcPr>
          <w:p w:rsidR="00861A2D" w:rsidRPr="00CD42ED" w:rsidRDefault="00327DCA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нет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61A2D" w:rsidRPr="00CD42ED" w:rsidRDefault="00327DCA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Установка пандуса технически невозможна</w:t>
            </w:r>
          </w:p>
        </w:tc>
        <w:tc>
          <w:tcPr>
            <w:tcW w:w="850" w:type="dxa"/>
            <w:vAlign w:val="center"/>
          </w:tcPr>
          <w:p w:rsidR="00861A2D" w:rsidRPr="00CD42ED" w:rsidRDefault="00327DCA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К</w:t>
            </w:r>
          </w:p>
        </w:tc>
        <w:tc>
          <w:tcPr>
            <w:tcW w:w="1985" w:type="dxa"/>
            <w:vAlign w:val="center"/>
          </w:tcPr>
          <w:p w:rsidR="00861A2D" w:rsidRPr="00CD42ED" w:rsidRDefault="00E601B6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альтернативная форма обслуживания</w:t>
            </w:r>
          </w:p>
        </w:tc>
        <w:tc>
          <w:tcPr>
            <w:tcW w:w="815" w:type="dxa"/>
            <w:vAlign w:val="center"/>
          </w:tcPr>
          <w:p w:rsidR="00861A2D" w:rsidRPr="00CD42ED" w:rsidRDefault="00334844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КР</w:t>
            </w:r>
          </w:p>
        </w:tc>
      </w:tr>
      <w:tr w:rsidR="00861A2D" w:rsidRPr="00CD42ED" w:rsidTr="00327DCA">
        <w:trPr>
          <w:trHeight w:val="699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3.4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Лифт пассажирский (или подъемник)</w:t>
            </w:r>
          </w:p>
        </w:tc>
        <w:tc>
          <w:tcPr>
            <w:tcW w:w="708" w:type="dxa"/>
            <w:vAlign w:val="center"/>
          </w:tcPr>
          <w:p w:rsidR="00861A2D" w:rsidRPr="00CD42ED" w:rsidRDefault="00327DCA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нет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61A2D" w:rsidRPr="00CD42ED" w:rsidRDefault="00327DCA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Установка лифта или подъемника технически не возможна</w:t>
            </w:r>
          </w:p>
        </w:tc>
        <w:tc>
          <w:tcPr>
            <w:tcW w:w="850" w:type="dxa"/>
            <w:vAlign w:val="center"/>
          </w:tcPr>
          <w:p w:rsidR="00861A2D" w:rsidRPr="00CD42ED" w:rsidRDefault="00334844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К</w:t>
            </w:r>
          </w:p>
        </w:tc>
        <w:tc>
          <w:tcPr>
            <w:tcW w:w="1985" w:type="dxa"/>
            <w:vAlign w:val="center"/>
          </w:tcPr>
          <w:p w:rsidR="00861A2D" w:rsidRPr="00CD42ED" w:rsidRDefault="00334844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Технически невозможно</w:t>
            </w:r>
          </w:p>
        </w:tc>
        <w:tc>
          <w:tcPr>
            <w:tcW w:w="815" w:type="dxa"/>
            <w:vAlign w:val="center"/>
          </w:tcPr>
          <w:p w:rsidR="00861A2D" w:rsidRPr="00CD42ED" w:rsidRDefault="00334844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КР</w:t>
            </w:r>
          </w:p>
        </w:tc>
      </w:tr>
      <w:tr w:rsidR="00861A2D" w:rsidRPr="00CD42ED" w:rsidTr="00327DCA">
        <w:trPr>
          <w:trHeight w:val="638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3.5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Дверь</w:t>
            </w:r>
          </w:p>
        </w:tc>
        <w:tc>
          <w:tcPr>
            <w:tcW w:w="708" w:type="dxa"/>
            <w:vAlign w:val="center"/>
          </w:tcPr>
          <w:p w:rsidR="00861A2D" w:rsidRPr="00CD42ED" w:rsidRDefault="00327DCA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есть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3A5CE0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</w:t>
            </w:r>
            <w:r w:rsidR="001058DA" w:rsidRPr="00CD42ED">
              <w:rPr>
                <w:sz w:val="20"/>
                <w:szCs w:val="20"/>
              </w:rPr>
              <w:t>0,11</w:t>
            </w:r>
          </w:p>
        </w:tc>
        <w:tc>
          <w:tcPr>
            <w:tcW w:w="2835" w:type="dxa"/>
            <w:vAlign w:val="center"/>
          </w:tcPr>
          <w:p w:rsidR="00861A2D" w:rsidRPr="00CD42ED" w:rsidRDefault="00327DCA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Ширина двери </w:t>
            </w:r>
            <w:r w:rsidR="008465F8" w:rsidRPr="00CD42ED">
              <w:rPr>
                <w:sz w:val="20"/>
                <w:szCs w:val="20"/>
              </w:rPr>
              <w:t>0,8 м</w:t>
            </w:r>
          </w:p>
        </w:tc>
        <w:tc>
          <w:tcPr>
            <w:tcW w:w="850" w:type="dxa"/>
            <w:vAlign w:val="center"/>
          </w:tcPr>
          <w:p w:rsidR="00861A2D" w:rsidRPr="00CD42ED" w:rsidRDefault="00327DCA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</w:t>
            </w:r>
            <w:proofErr w:type="gramStart"/>
            <w:r w:rsidRPr="00CD42ED">
              <w:rPr>
                <w:sz w:val="20"/>
                <w:szCs w:val="20"/>
              </w:rPr>
              <w:t>,У</w:t>
            </w:r>
            <w:proofErr w:type="gramEnd"/>
            <w:r w:rsidRPr="00CD42ED">
              <w:rPr>
                <w:sz w:val="20"/>
                <w:szCs w:val="20"/>
              </w:rPr>
              <w:t>,Г</w:t>
            </w:r>
          </w:p>
        </w:tc>
        <w:tc>
          <w:tcPr>
            <w:tcW w:w="1985" w:type="dxa"/>
            <w:vAlign w:val="center"/>
          </w:tcPr>
          <w:p w:rsidR="00861A2D" w:rsidRPr="00CD42ED" w:rsidRDefault="00334844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Расширение двери технически невозможно</w:t>
            </w:r>
            <w:r w:rsidR="00E601B6" w:rsidRPr="00CD42ED">
              <w:rPr>
                <w:sz w:val="20"/>
                <w:szCs w:val="20"/>
              </w:rPr>
              <w:t>, альтернативная форма обслуживания</w:t>
            </w:r>
          </w:p>
        </w:tc>
        <w:tc>
          <w:tcPr>
            <w:tcW w:w="815" w:type="dxa"/>
            <w:vAlign w:val="center"/>
          </w:tcPr>
          <w:p w:rsidR="00861A2D" w:rsidRPr="00CD42ED" w:rsidRDefault="00334844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КР</w:t>
            </w:r>
          </w:p>
        </w:tc>
      </w:tr>
      <w:tr w:rsidR="00861A2D" w:rsidRPr="00CD42ED" w:rsidTr="00327DCA">
        <w:trPr>
          <w:trHeight w:val="846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3.6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Пути эвакуации (в т.ч. зоны безопасности)</w:t>
            </w:r>
          </w:p>
        </w:tc>
        <w:tc>
          <w:tcPr>
            <w:tcW w:w="708" w:type="dxa"/>
            <w:vAlign w:val="center"/>
          </w:tcPr>
          <w:p w:rsidR="00861A2D" w:rsidRPr="00CD42ED" w:rsidRDefault="00327DCA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есть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1058DA" w:rsidRPr="00CD42ED" w:rsidRDefault="001058DA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9,</w:t>
            </w:r>
          </w:p>
          <w:p w:rsidR="00861A2D" w:rsidRPr="00CD42ED" w:rsidRDefault="00334844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</w:t>
            </w:r>
            <w:r w:rsidR="003A5CE0" w:rsidRPr="00CD42ED">
              <w:rPr>
                <w:sz w:val="20"/>
                <w:szCs w:val="20"/>
              </w:rPr>
              <w:t>0,11</w:t>
            </w:r>
          </w:p>
        </w:tc>
        <w:tc>
          <w:tcPr>
            <w:tcW w:w="2835" w:type="dxa"/>
            <w:vAlign w:val="center"/>
          </w:tcPr>
          <w:p w:rsidR="00861A2D" w:rsidRPr="00CD42ED" w:rsidRDefault="00334844" w:rsidP="00334844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rFonts w:cs="Courier New"/>
                <w:sz w:val="20"/>
                <w:szCs w:val="20"/>
              </w:rPr>
              <w:t>Верхняя и нижняя ступени маршей не окрашены в контрастный цвет, светящейся краской или светоотражающей лентой</w:t>
            </w:r>
          </w:p>
        </w:tc>
        <w:tc>
          <w:tcPr>
            <w:tcW w:w="850" w:type="dxa"/>
            <w:vAlign w:val="center"/>
          </w:tcPr>
          <w:p w:rsidR="00861A2D" w:rsidRPr="00CD42ED" w:rsidRDefault="00327DCA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</w:t>
            </w:r>
            <w:proofErr w:type="gramStart"/>
            <w:r w:rsidRPr="00CD42ED">
              <w:rPr>
                <w:sz w:val="20"/>
                <w:szCs w:val="20"/>
              </w:rPr>
              <w:t>,Г</w:t>
            </w:r>
            <w:proofErr w:type="gramEnd"/>
            <w:r w:rsidRPr="00CD42ED">
              <w:rPr>
                <w:sz w:val="20"/>
                <w:szCs w:val="20"/>
              </w:rPr>
              <w:t>,У</w:t>
            </w:r>
          </w:p>
        </w:tc>
        <w:tc>
          <w:tcPr>
            <w:tcW w:w="1985" w:type="dxa"/>
            <w:vAlign w:val="center"/>
          </w:tcPr>
          <w:p w:rsidR="00861A2D" w:rsidRPr="00CD42ED" w:rsidRDefault="00127EC5" w:rsidP="00A023FD">
            <w:pPr>
              <w:spacing w:line="240" w:lineRule="auto"/>
              <w:ind w:firstLine="0"/>
              <w:rPr>
                <w:sz w:val="20"/>
                <w:szCs w:val="20"/>
              </w:rPr>
            </w:pPr>
            <w:proofErr w:type="gramStart"/>
            <w:r w:rsidRPr="00CD42ED">
              <w:rPr>
                <w:rFonts w:cs="Courier New"/>
                <w:sz w:val="20"/>
                <w:szCs w:val="20"/>
              </w:rPr>
              <w:t>Нанести контрастную окраску на верхнюю и нижнюю ступени лестничных маршей, наклеить световые ленты на кромки ступеней</w:t>
            </w:r>
            <w:proofErr w:type="gramEnd"/>
          </w:p>
        </w:tc>
        <w:tc>
          <w:tcPr>
            <w:tcW w:w="815" w:type="dxa"/>
            <w:vAlign w:val="center"/>
          </w:tcPr>
          <w:p w:rsidR="00861A2D" w:rsidRPr="00CD42ED" w:rsidRDefault="00127EC5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CD42ED">
              <w:rPr>
                <w:sz w:val="20"/>
                <w:szCs w:val="20"/>
              </w:rPr>
              <w:t>ТР</w:t>
            </w:r>
            <w:proofErr w:type="gramEnd"/>
          </w:p>
        </w:tc>
      </w:tr>
      <w:tr w:rsidR="00861A2D" w:rsidRPr="00CD42ED" w:rsidTr="00327DCA">
        <w:trPr>
          <w:trHeight w:val="703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ОБЩИЕ требования к зоне</w:t>
            </w:r>
          </w:p>
        </w:tc>
        <w:tc>
          <w:tcPr>
            <w:tcW w:w="708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61A2D" w:rsidRPr="00CD42ED" w:rsidRDefault="00334844" w:rsidP="00127EC5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rFonts w:cs="Courier New"/>
                <w:sz w:val="20"/>
                <w:szCs w:val="20"/>
              </w:rPr>
              <w:t xml:space="preserve">Ширина пути движения в коридоре не менее 1,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CD42ED">
                <w:rPr>
                  <w:rFonts w:cs="Courier New"/>
                  <w:sz w:val="20"/>
                  <w:szCs w:val="20"/>
                </w:rPr>
                <w:t>5 м</w:t>
              </w:r>
            </w:smartTag>
            <w:r w:rsidRPr="00CD42ED">
              <w:rPr>
                <w:rFonts w:cs="Courier New"/>
                <w:sz w:val="20"/>
                <w:szCs w:val="20"/>
              </w:rPr>
              <w:t xml:space="preserve">, лестницы не менее </w:t>
            </w:r>
            <w:smartTag w:uri="urn:schemas-microsoft-com:office:smarttags" w:element="metricconverter">
              <w:smartTagPr>
                <w:attr w:name="ProductID" w:val="1,35 м"/>
              </w:smartTagPr>
              <w:r w:rsidRPr="00CD42ED">
                <w:rPr>
                  <w:rFonts w:cs="Courier New"/>
                  <w:sz w:val="20"/>
                  <w:szCs w:val="20"/>
                </w:rPr>
                <w:t>1,35 м</w:t>
              </w:r>
            </w:smartTag>
            <w:r w:rsidRPr="00CD42ED">
              <w:rPr>
                <w:rFonts w:cs="Courier New"/>
                <w:sz w:val="20"/>
                <w:szCs w:val="20"/>
              </w:rPr>
              <w:t xml:space="preserve">, двери не менее </w:t>
            </w:r>
            <w:smartTag w:uri="urn:schemas-microsoft-com:office:smarttags" w:element="metricconverter">
              <w:smartTagPr>
                <w:attr w:name="ProductID" w:val="0,9 м"/>
              </w:smartTagPr>
              <w:r w:rsidRPr="00CD42ED">
                <w:rPr>
                  <w:rFonts w:cs="Courier New"/>
                  <w:sz w:val="20"/>
                  <w:szCs w:val="20"/>
                </w:rPr>
                <w:t>0,9 м</w:t>
              </w:r>
            </w:smartTag>
            <w:r w:rsidR="00127EC5" w:rsidRPr="00CD42ED">
              <w:rPr>
                <w:rFonts w:cs="Courier New"/>
                <w:sz w:val="20"/>
                <w:szCs w:val="20"/>
              </w:rPr>
              <w:t xml:space="preserve">, </w:t>
            </w:r>
            <w:r w:rsidRPr="00CD42ED">
              <w:rPr>
                <w:rFonts w:cs="Courier New"/>
                <w:sz w:val="20"/>
                <w:szCs w:val="20"/>
              </w:rPr>
              <w:t xml:space="preserve"> пандус должны быть оборудованы поручнями</w:t>
            </w:r>
          </w:p>
        </w:tc>
        <w:tc>
          <w:tcPr>
            <w:tcW w:w="850" w:type="dxa"/>
            <w:vAlign w:val="center"/>
          </w:tcPr>
          <w:p w:rsidR="00861A2D" w:rsidRPr="00CD42ED" w:rsidRDefault="00127EC5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</w:t>
            </w:r>
            <w:proofErr w:type="gramStart"/>
            <w:r w:rsidRPr="00CD42ED">
              <w:rPr>
                <w:sz w:val="20"/>
                <w:szCs w:val="20"/>
              </w:rPr>
              <w:t>,Г</w:t>
            </w:r>
            <w:proofErr w:type="gramEnd"/>
            <w:r w:rsidRPr="00CD42ED">
              <w:rPr>
                <w:sz w:val="20"/>
                <w:szCs w:val="20"/>
              </w:rPr>
              <w:t>,У</w:t>
            </w:r>
          </w:p>
        </w:tc>
        <w:tc>
          <w:tcPr>
            <w:tcW w:w="198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861A2D" w:rsidRPr="00CD42ED" w:rsidRDefault="00861A2D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861A2D" w:rsidRPr="00CD42ED" w:rsidRDefault="00861A2D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  <w:lang w:val="en-US"/>
        </w:rPr>
        <w:t>II</w:t>
      </w:r>
      <w:r w:rsidRPr="00CD42ED">
        <w:rPr>
          <w:b/>
          <w:sz w:val="20"/>
          <w:szCs w:val="20"/>
        </w:rPr>
        <w:t xml:space="preserve"> Заключение по зоне:</w:t>
      </w:r>
    </w:p>
    <w:p w:rsidR="00861A2D" w:rsidRPr="00CD42ED" w:rsidRDefault="00861A2D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tbl>
      <w:tblPr>
        <w:tblW w:w="9886" w:type="dxa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2"/>
        <w:gridCol w:w="2365"/>
        <w:gridCol w:w="1075"/>
        <w:gridCol w:w="1029"/>
        <w:gridCol w:w="3325"/>
      </w:tblGrid>
      <w:tr w:rsidR="00861A2D" w:rsidRPr="00CD42ED" w:rsidTr="0086485A">
        <w:trPr>
          <w:trHeight w:val="473"/>
        </w:trPr>
        <w:tc>
          <w:tcPr>
            <w:tcW w:w="2092" w:type="dxa"/>
            <w:vMerge w:val="restart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Наименование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Состояние доступности*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(к пункту 3.4 Акта обследования ОСИ)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Приложение</w:t>
            </w:r>
          </w:p>
        </w:tc>
        <w:tc>
          <w:tcPr>
            <w:tcW w:w="3325" w:type="dxa"/>
            <w:vMerge w:val="restart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Рекомендации 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по адаптации 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(вид работы)**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к пункту 4.1 Акта обследования ОСИ</w:t>
            </w:r>
          </w:p>
        </w:tc>
      </w:tr>
      <w:tr w:rsidR="00861A2D" w:rsidRPr="00CD42ED" w:rsidTr="0086485A">
        <w:trPr>
          <w:trHeight w:val="551"/>
        </w:trPr>
        <w:tc>
          <w:tcPr>
            <w:tcW w:w="2092" w:type="dxa"/>
            <w:vMerge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365" w:type="dxa"/>
            <w:vMerge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75" w:type="dxa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фото</w:t>
            </w:r>
          </w:p>
        </w:tc>
        <w:tc>
          <w:tcPr>
            <w:tcW w:w="3325" w:type="dxa"/>
            <w:vMerge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61A2D" w:rsidRPr="00CD42ED" w:rsidTr="0086485A">
        <w:trPr>
          <w:trHeight w:val="687"/>
        </w:trPr>
        <w:tc>
          <w:tcPr>
            <w:tcW w:w="2092" w:type="dxa"/>
          </w:tcPr>
          <w:p w:rsidR="00861A2D" w:rsidRPr="00CD42ED" w:rsidRDefault="00327DCA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Пути (путей) движения внутри здания ( в т</w:t>
            </w:r>
            <w:proofErr w:type="gramStart"/>
            <w:r w:rsidRPr="00CD42ED">
              <w:rPr>
                <w:sz w:val="20"/>
                <w:szCs w:val="20"/>
              </w:rPr>
              <w:t>.ч</w:t>
            </w:r>
            <w:proofErr w:type="gramEnd"/>
            <w:r w:rsidRPr="00CD42ED">
              <w:rPr>
                <w:sz w:val="20"/>
                <w:szCs w:val="20"/>
              </w:rPr>
              <w:t xml:space="preserve"> путей эвакуации)</w:t>
            </w:r>
          </w:p>
        </w:tc>
        <w:tc>
          <w:tcPr>
            <w:tcW w:w="2365" w:type="dxa"/>
            <w:vAlign w:val="center"/>
          </w:tcPr>
          <w:p w:rsidR="00861A2D" w:rsidRPr="00CD42ED" w:rsidRDefault="00327DCA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ДЧ </w:t>
            </w:r>
            <w:proofErr w:type="gramStart"/>
            <w:r w:rsidRPr="00CD42ED">
              <w:rPr>
                <w:sz w:val="20"/>
                <w:szCs w:val="20"/>
              </w:rPr>
              <w:t>–И</w:t>
            </w:r>
            <w:proofErr w:type="gramEnd"/>
            <w:r w:rsidRPr="00CD42ED">
              <w:rPr>
                <w:sz w:val="20"/>
                <w:szCs w:val="20"/>
              </w:rPr>
              <w:t xml:space="preserve"> (О,Г,У)</w:t>
            </w:r>
            <w:r w:rsidR="00127EC5" w:rsidRPr="00CD42ED">
              <w:rPr>
                <w:sz w:val="20"/>
                <w:szCs w:val="20"/>
              </w:rPr>
              <w:t>,ВНД (К),ДУ-И(С)</w:t>
            </w:r>
          </w:p>
        </w:tc>
        <w:tc>
          <w:tcPr>
            <w:tcW w:w="1075" w:type="dxa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29" w:type="dxa"/>
            <w:vAlign w:val="center"/>
          </w:tcPr>
          <w:p w:rsidR="00861A2D" w:rsidRPr="00CD42ED" w:rsidRDefault="00CA5C8A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9,10,11</w:t>
            </w:r>
          </w:p>
        </w:tc>
        <w:tc>
          <w:tcPr>
            <w:tcW w:w="3325" w:type="dxa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:rsidR="00127EC5" w:rsidRPr="00CD42ED" w:rsidRDefault="00127EC5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CD42ED">
              <w:rPr>
                <w:sz w:val="20"/>
                <w:szCs w:val="20"/>
              </w:rPr>
              <w:t>ТР</w:t>
            </w:r>
            <w:proofErr w:type="gramEnd"/>
          </w:p>
        </w:tc>
      </w:tr>
    </w:tbl>
    <w:p w:rsidR="00861A2D" w:rsidRPr="00CD42ED" w:rsidRDefault="00861A2D" w:rsidP="00921F50">
      <w:pPr>
        <w:spacing w:line="240" w:lineRule="auto"/>
        <w:ind w:firstLine="708"/>
        <w:jc w:val="left"/>
        <w:rPr>
          <w:sz w:val="20"/>
          <w:szCs w:val="20"/>
        </w:rPr>
      </w:pPr>
    </w:p>
    <w:p w:rsidR="00861A2D" w:rsidRPr="00CD42ED" w:rsidRDefault="00861A2D" w:rsidP="00921F50">
      <w:pPr>
        <w:spacing w:line="240" w:lineRule="auto"/>
        <w:ind w:firstLine="708"/>
        <w:jc w:val="left"/>
        <w:rPr>
          <w:sz w:val="20"/>
          <w:szCs w:val="20"/>
        </w:rPr>
      </w:pPr>
      <w:r w:rsidRPr="00CD42ED">
        <w:rPr>
          <w:sz w:val="20"/>
          <w:szCs w:val="20"/>
        </w:rPr>
        <w:t>* указывается:</w:t>
      </w:r>
      <w:r w:rsidRPr="00CD42ED">
        <w:rPr>
          <w:b/>
          <w:sz w:val="20"/>
          <w:szCs w:val="20"/>
        </w:rPr>
        <w:t xml:space="preserve"> </w:t>
      </w:r>
      <w:proofErr w:type="gramStart"/>
      <w:r w:rsidRPr="00CD42ED">
        <w:rPr>
          <w:b/>
          <w:sz w:val="20"/>
          <w:szCs w:val="20"/>
        </w:rPr>
        <w:t>ДП-В</w:t>
      </w:r>
      <w:r w:rsidRPr="00CD42ED">
        <w:rPr>
          <w:sz w:val="20"/>
          <w:szCs w:val="20"/>
        </w:rPr>
        <w:t xml:space="preserve"> - доступно полностью всем;  </w:t>
      </w:r>
      <w:r w:rsidRPr="00CD42ED">
        <w:rPr>
          <w:b/>
          <w:sz w:val="20"/>
          <w:szCs w:val="20"/>
        </w:rPr>
        <w:t>ДП-И</w:t>
      </w:r>
      <w:r w:rsidRPr="00CD42ED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CD42ED">
        <w:rPr>
          <w:b/>
          <w:sz w:val="20"/>
          <w:szCs w:val="20"/>
        </w:rPr>
        <w:t>ДЧ-В</w:t>
      </w:r>
      <w:r w:rsidRPr="00CD42ED">
        <w:rPr>
          <w:sz w:val="20"/>
          <w:szCs w:val="20"/>
        </w:rPr>
        <w:t xml:space="preserve"> - доступно частично всем; </w:t>
      </w:r>
      <w:r w:rsidRPr="00CD42ED">
        <w:rPr>
          <w:b/>
          <w:sz w:val="20"/>
          <w:szCs w:val="20"/>
        </w:rPr>
        <w:t>ДЧ-И</w:t>
      </w:r>
      <w:r w:rsidRPr="00CD42ED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CD42ED">
        <w:rPr>
          <w:b/>
          <w:sz w:val="20"/>
          <w:szCs w:val="20"/>
        </w:rPr>
        <w:t>ДУ</w:t>
      </w:r>
      <w:r w:rsidRPr="00CD42ED">
        <w:rPr>
          <w:sz w:val="20"/>
          <w:szCs w:val="20"/>
        </w:rPr>
        <w:t xml:space="preserve"> - доступно условно, </w:t>
      </w:r>
      <w:r w:rsidRPr="00CD42ED">
        <w:rPr>
          <w:b/>
          <w:sz w:val="20"/>
          <w:szCs w:val="20"/>
        </w:rPr>
        <w:t>ВНД</w:t>
      </w:r>
      <w:r w:rsidRPr="00CD42ED">
        <w:rPr>
          <w:sz w:val="20"/>
          <w:szCs w:val="20"/>
        </w:rPr>
        <w:t xml:space="preserve"> - недоступно</w:t>
      </w:r>
      <w:proofErr w:type="gramEnd"/>
    </w:p>
    <w:p w:rsidR="00861A2D" w:rsidRPr="00CD42ED" w:rsidRDefault="00861A2D" w:rsidP="00921F50">
      <w:pPr>
        <w:spacing w:line="240" w:lineRule="auto"/>
        <w:rPr>
          <w:sz w:val="20"/>
          <w:szCs w:val="20"/>
        </w:rPr>
      </w:pPr>
      <w:r w:rsidRPr="00CD42ED">
        <w:rPr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61A2D" w:rsidRPr="00CD42ED" w:rsidRDefault="00861A2D" w:rsidP="00921F50">
      <w:pPr>
        <w:spacing w:line="240" w:lineRule="auto"/>
        <w:ind w:firstLine="709"/>
        <w:rPr>
          <w:sz w:val="20"/>
          <w:szCs w:val="20"/>
        </w:rPr>
      </w:pPr>
    </w:p>
    <w:p w:rsidR="003A5CE0" w:rsidRPr="00CD42ED" w:rsidRDefault="00861A2D" w:rsidP="0086485A">
      <w:pPr>
        <w:spacing w:line="240" w:lineRule="auto"/>
        <w:ind w:firstLine="0"/>
        <w:rPr>
          <w:rFonts w:cs="Courier New"/>
          <w:i/>
          <w:sz w:val="20"/>
          <w:szCs w:val="20"/>
        </w:rPr>
      </w:pPr>
      <w:r w:rsidRPr="00CD42ED">
        <w:rPr>
          <w:sz w:val="20"/>
          <w:szCs w:val="20"/>
        </w:rPr>
        <w:t>Комментарий к заключению:</w:t>
      </w:r>
      <w:r w:rsidR="00327DCA" w:rsidRPr="00CD42ED">
        <w:rPr>
          <w:sz w:val="20"/>
          <w:szCs w:val="20"/>
        </w:rPr>
        <w:t xml:space="preserve"> Д</w:t>
      </w:r>
      <w:proofErr w:type="gramStart"/>
      <w:r w:rsidR="00327DCA" w:rsidRPr="00CD42ED">
        <w:rPr>
          <w:sz w:val="20"/>
          <w:szCs w:val="20"/>
        </w:rPr>
        <w:t>Ч-</w:t>
      </w:r>
      <w:proofErr w:type="gramEnd"/>
      <w:r w:rsidR="00327DCA" w:rsidRPr="00CD42ED">
        <w:rPr>
          <w:sz w:val="20"/>
          <w:szCs w:val="20"/>
        </w:rPr>
        <w:t xml:space="preserve"> И (Г,О,У)</w:t>
      </w:r>
      <w:r w:rsidR="00A023FD" w:rsidRPr="00CD42ED">
        <w:rPr>
          <w:rFonts w:cs="Courier New"/>
          <w:sz w:val="20"/>
          <w:szCs w:val="20"/>
        </w:rPr>
        <w:t>,</w:t>
      </w:r>
      <w:r w:rsidR="00A023FD" w:rsidRPr="00CD42ED">
        <w:rPr>
          <w:sz w:val="20"/>
          <w:szCs w:val="20"/>
        </w:rPr>
        <w:t>ВНД (К),ДУ-И(С)</w:t>
      </w:r>
      <w:r w:rsidR="00A023FD" w:rsidRPr="00CD42ED">
        <w:rPr>
          <w:rFonts w:cs="Courier New"/>
          <w:i/>
          <w:sz w:val="20"/>
          <w:szCs w:val="20"/>
        </w:rPr>
        <w:t>Нанести контрастную окраску на верхнюю и нижнюю ступени лестничных маршей, наклеить световые ленты на кромки ступене</w:t>
      </w:r>
      <w:r w:rsidR="00915559" w:rsidRPr="00CD42ED">
        <w:rPr>
          <w:rFonts w:cs="Courier New"/>
          <w:i/>
          <w:sz w:val="20"/>
          <w:szCs w:val="20"/>
        </w:rPr>
        <w:t>й</w:t>
      </w:r>
    </w:p>
    <w:p w:rsidR="003A5CE0" w:rsidRPr="00CD42ED" w:rsidRDefault="00490699" w:rsidP="0086485A">
      <w:pPr>
        <w:spacing w:line="240" w:lineRule="auto"/>
        <w:ind w:firstLine="0"/>
        <w:rPr>
          <w:rFonts w:cs="Courier New"/>
          <w:i/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819275" cy="2419350"/>
            <wp:effectExtent l="19050" t="0" r="9525" b="0"/>
            <wp:docPr id="14" name="Рисунок 5" descr="C:\Documents and Settings\Admin\Рабочий стол\Доступная среда. Паспортизация (1)\DSC0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Admin\Рабочий стол\Доступная среда. Паспортизация (1)\DSC071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CE0" w:rsidRPr="00CD42ED">
        <w:rPr>
          <w:noProof/>
          <w:sz w:val="20"/>
          <w:szCs w:val="20"/>
          <w:lang w:eastAsia="ru-RU"/>
        </w:rPr>
        <w:t xml:space="preserve">       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257425" cy="2390775"/>
            <wp:effectExtent l="19050" t="0" r="9525" b="0"/>
            <wp:docPr id="15" name="Рисунок 1" descr="C:\Documents and Settings\Admin\Рабочий стол\Доступная среда. Паспортизация (1)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Доступная среда. Паспортизация (1)\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CE0" w:rsidRPr="00CD42ED">
        <w:rPr>
          <w:noProof/>
          <w:sz w:val="20"/>
          <w:szCs w:val="20"/>
          <w:lang w:eastAsia="ru-RU"/>
        </w:rPr>
        <w:t xml:space="preserve">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962150" cy="2619375"/>
            <wp:effectExtent l="19050" t="0" r="0" b="0"/>
            <wp:docPr id="16" name="Рисунок 12" descr="C:\Documents and Settings\Admin\Рабочий стол\Доступная среда. Паспортизация (1)\DSC0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Admin\Рабочий стол\Доступная среда. Паспортизация (1)\DSC071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85A" w:rsidRPr="00CD42ED" w:rsidRDefault="00915559" w:rsidP="0086485A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 xml:space="preserve"> </w:t>
      </w:r>
      <w:r w:rsidR="00A023FD" w:rsidRPr="00CD42ED">
        <w:rPr>
          <w:sz w:val="20"/>
          <w:szCs w:val="20"/>
        </w:rPr>
        <w:t xml:space="preserve">        </w:t>
      </w:r>
      <w:r w:rsidR="00127EC5" w:rsidRPr="00CD42ED">
        <w:rPr>
          <w:noProof/>
          <w:sz w:val="20"/>
          <w:szCs w:val="20"/>
          <w:lang w:eastAsia="ru-RU"/>
        </w:rPr>
        <w:t xml:space="preserve">     </w:t>
      </w:r>
      <w:r w:rsidR="001058DA" w:rsidRPr="00CD42ED">
        <w:rPr>
          <w:noProof/>
          <w:sz w:val="20"/>
          <w:szCs w:val="20"/>
          <w:lang w:eastAsia="ru-RU"/>
        </w:rPr>
        <w:t xml:space="preserve">фото </w:t>
      </w:r>
      <w:r w:rsidR="00E601B6" w:rsidRPr="00CD42ED">
        <w:rPr>
          <w:noProof/>
          <w:sz w:val="20"/>
          <w:szCs w:val="20"/>
          <w:lang w:eastAsia="ru-RU"/>
        </w:rPr>
        <w:t>9</w:t>
      </w:r>
      <w:r w:rsidR="00127EC5" w:rsidRPr="00CD42ED">
        <w:rPr>
          <w:noProof/>
          <w:sz w:val="20"/>
          <w:szCs w:val="20"/>
          <w:lang w:eastAsia="ru-RU"/>
        </w:rPr>
        <w:t xml:space="preserve">                           </w:t>
      </w:r>
      <w:r w:rsidR="003A5CE0" w:rsidRPr="00CD42ED">
        <w:rPr>
          <w:sz w:val="20"/>
          <w:szCs w:val="20"/>
        </w:rPr>
        <w:t xml:space="preserve">              </w:t>
      </w:r>
      <w:r w:rsidR="00E601B6" w:rsidRPr="00CD42ED">
        <w:rPr>
          <w:noProof/>
          <w:sz w:val="20"/>
          <w:szCs w:val="20"/>
          <w:lang w:eastAsia="ru-RU"/>
        </w:rPr>
        <w:t>фото 10</w:t>
      </w:r>
      <w:r w:rsidR="003A5CE0" w:rsidRPr="00CD42ED">
        <w:rPr>
          <w:noProof/>
          <w:sz w:val="20"/>
          <w:szCs w:val="20"/>
          <w:lang w:eastAsia="ru-RU"/>
        </w:rPr>
        <w:t xml:space="preserve">                                                фото 1</w:t>
      </w:r>
      <w:r w:rsidR="00E601B6" w:rsidRPr="00CD42ED">
        <w:rPr>
          <w:noProof/>
          <w:sz w:val="20"/>
          <w:szCs w:val="20"/>
          <w:lang w:eastAsia="ru-RU"/>
        </w:rPr>
        <w:t>1</w:t>
      </w:r>
    </w:p>
    <w:p w:rsidR="0086485A" w:rsidRPr="00CD42ED" w:rsidRDefault="0086485A" w:rsidP="0086485A">
      <w:pPr>
        <w:spacing w:line="240" w:lineRule="auto"/>
        <w:ind w:firstLine="0"/>
        <w:rPr>
          <w:sz w:val="20"/>
          <w:szCs w:val="20"/>
        </w:rPr>
      </w:pPr>
    </w:p>
    <w:p w:rsidR="0086485A" w:rsidRPr="00CD42ED" w:rsidRDefault="0086485A" w:rsidP="0086485A">
      <w:pPr>
        <w:spacing w:line="240" w:lineRule="auto"/>
        <w:ind w:firstLine="0"/>
        <w:rPr>
          <w:sz w:val="20"/>
          <w:szCs w:val="20"/>
        </w:rPr>
      </w:pPr>
    </w:p>
    <w:p w:rsidR="00915559" w:rsidRPr="00CD42ED" w:rsidRDefault="00915559" w:rsidP="0086485A">
      <w:pPr>
        <w:spacing w:line="240" w:lineRule="auto"/>
        <w:ind w:firstLine="0"/>
        <w:rPr>
          <w:sz w:val="20"/>
          <w:szCs w:val="20"/>
        </w:rPr>
      </w:pPr>
    </w:p>
    <w:p w:rsidR="00915559" w:rsidRPr="00CD42ED" w:rsidRDefault="00915559" w:rsidP="0086485A">
      <w:pPr>
        <w:spacing w:line="240" w:lineRule="auto"/>
        <w:ind w:firstLine="0"/>
        <w:rPr>
          <w:sz w:val="20"/>
          <w:szCs w:val="20"/>
        </w:rPr>
      </w:pPr>
    </w:p>
    <w:p w:rsidR="00915559" w:rsidRPr="00CD42ED" w:rsidRDefault="00915559" w:rsidP="0086485A">
      <w:pPr>
        <w:spacing w:line="240" w:lineRule="auto"/>
        <w:ind w:firstLine="0"/>
        <w:rPr>
          <w:sz w:val="20"/>
          <w:szCs w:val="20"/>
        </w:rPr>
      </w:pPr>
    </w:p>
    <w:p w:rsidR="00915559" w:rsidRPr="00CD42ED" w:rsidRDefault="00915559" w:rsidP="0086485A">
      <w:pPr>
        <w:spacing w:line="240" w:lineRule="auto"/>
        <w:ind w:firstLine="0"/>
        <w:rPr>
          <w:sz w:val="20"/>
          <w:szCs w:val="20"/>
        </w:rPr>
      </w:pPr>
    </w:p>
    <w:p w:rsidR="00915559" w:rsidRPr="00CD42ED" w:rsidRDefault="00915559" w:rsidP="0086485A">
      <w:pPr>
        <w:spacing w:line="240" w:lineRule="auto"/>
        <w:ind w:firstLine="0"/>
        <w:rPr>
          <w:sz w:val="20"/>
          <w:szCs w:val="20"/>
        </w:rPr>
      </w:pPr>
    </w:p>
    <w:p w:rsidR="00915559" w:rsidRPr="00CD42ED" w:rsidRDefault="00915559" w:rsidP="0086485A">
      <w:pPr>
        <w:spacing w:line="240" w:lineRule="auto"/>
        <w:ind w:firstLine="0"/>
        <w:rPr>
          <w:sz w:val="20"/>
          <w:szCs w:val="20"/>
        </w:rPr>
      </w:pPr>
    </w:p>
    <w:p w:rsidR="00915559" w:rsidRPr="00CD42ED" w:rsidRDefault="00915559" w:rsidP="0086485A">
      <w:pPr>
        <w:spacing w:line="240" w:lineRule="auto"/>
        <w:ind w:firstLine="0"/>
        <w:rPr>
          <w:sz w:val="20"/>
          <w:szCs w:val="20"/>
        </w:rPr>
      </w:pPr>
    </w:p>
    <w:p w:rsidR="00915559" w:rsidRPr="00CD42ED" w:rsidRDefault="00915559" w:rsidP="0086485A">
      <w:pPr>
        <w:spacing w:line="240" w:lineRule="auto"/>
        <w:ind w:firstLine="0"/>
        <w:rPr>
          <w:sz w:val="20"/>
          <w:szCs w:val="20"/>
        </w:rPr>
      </w:pPr>
    </w:p>
    <w:p w:rsidR="00915559" w:rsidRPr="00CD42ED" w:rsidRDefault="00915559" w:rsidP="0086485A">
      <w:pPr>
        <w:spacing w:line="240" w:lineRule="auto"/>
        <w:ind w:firstLine="0"/>
        <w:rPr>
          <w:sz w:val="20"/>
          <w:szCs w:val="20"/>
        </w:rPr>
      </w:pPr>
    </w:p>
    <w:p w:rsidR="00915559" w:rsidRPr="00CD42ED" w:rsidRDefault="00915559" w:rsidP="0086485A">
      <w:pPr>
        <w:spacing w:line="240" w:lineRule="auto"/>
        <w:ind w:firstLine="0"/>
        <w:rPr>
          <w:sz w:val="20"/>
          <w:szCs w:val="20"/>
        </w:rPr>
      </w:pPr>
    </w:p>
    <w:p w:rsidR="003A5CE0" w:rsidRPr="00CD42ED" w:rsidRDefault="003A5CE0" w:rsidP="0086485A">
      <w:pPr>
        <w:spacing w:line="240" w:lineRule="auto"/>
        <w:ind w:firstLine="0"/>
        <w:rPr>
          <w:sz w:val="20"/>
          <w:szCs w:val="20"/>
        </w:rPr>
      </w:pPr>
    </w:p>
    <w:p w:rsidR="003A5CE0" w:rsidRPr="00CD42ED" w:rsidRDefault="003A5CE0" w:rsidP="0086485A">
      <w:pPr>
        <w:spacing w:line="240" w:lineRule="auto"/>
        <w:ind w:firstLine="0"/>
        <w:rPr>
          <w:sz w:val="20"/>
          <w:szCs w:val="20"/>
        </w:rPr>
      </w:pPr>
    </w:p>
    <w:p w:rsidR="003A5CE0" w:rsidRPr="00CD42ED" w:rsidRDefault="003A5CE0" w:rsidP="0086485A">
      <w:pPr>
        <w:spacing w:line="240" w:lineRule="auto"/>
        <w:ind w:firstLine="0"/>
        <w:rPr>
          <w:sz w:val="20"/>
          <w:szCs w:val="20"/>
        </w:rPr>
      </w:pPr>
    </w:p>
    <w:p w:rsidR="003A5CE0" w:rsidRPr="00CD42ED" w:rsidRDefault="003A5CE0" w:rsidP="0086485A">
      <w:pPr>
        <w:spacing w:line="240" w:lineRule="auto"/>
        <w:ind w:firstLine="0"/>
        <w:rPr>
          <w:sz w:val="20"/>
          <w:szCs w:val="20"/>
        </w:rPr>
      </w:pPr>
    </w:p>
    <w:p w:rsidR="003A5CE0" w:rsidRPr="00CD42ED" w:rsidRDefault="003A5CE0" w:rsidP="0086485A">
      <w:pPr>
        <w:spacing w:line="240" w:lineRule="auto"/>
        <w:ind w:firstLine="0"/>
        <w:rPr>
          <w:sz w:val="20"/>
          <w:szCs w:val="20"/>
        </w:rPr>
      </w:pPr>
    </w:p>
    <w:p w:rsidR="003A5CE0" w:rsidRPr="00CD42ED" w:rsidRDefault="003A5CE0" w:rsidP="0086485A">
      <w:pPr>
        <w:spacing w:line="240" w:lineRule="auto"/>
        <w:ind w:firstLine="0"/>
        <w:rPr>
          <w:sz w:val="20"/>
          <w:szCs w:val="20"/>
        </w:rPr>
      </w:pPr>
    </w:p>
    <w:p w:rsidR="003A5CE0" w:rsidRPr="00CD42ED" w:rsidRDefault="003A5CE0" w:rsidP="0086485A">
      <w:pPr>
        <w:spacing w:line="240" w:lineRule="auto"/>
        <w:ind w:firstLine="0"/>
        <w:rPr>
          <w:sz w:val="20"/>
          <w:szCs w:val="20"/>
        </w:rPr>
      </w:pPr>
    </w:p>
    <w:p w:rsidR="003A5CE0" w:rsidRPr="00CD42ED" w:rsidRDefault="003A5CE0" w:rsidP="0086485A">
      <w:pPr>
        <w:spacing w:line="240" w:lineRule="auto"/>
        <w:ind w:firstLine="0"/>
        <w:rPr>
          <w:sz w:val="20"/>
          <w:szCs w:val="20"/>
        </w:rPr>
      </w:pPr>
    </w:p>
    <w:p w:rsidR="00915559" w:rsidRPr="00CD42ED" w:rsidRDefault="00915559" w:rsidP="0086485A">
      <w:pPr>
        <w:spacing w:line="240" w:lineRule="auto"/>
        <w:ind w:firstLine="0"/>
        <w:rPr>
          <w:sz w:val="20"/>
          <w:szCs w:val="20"/>
        </w:rPr>
      </w:pPr>
    </w:p>
    <w:p w:rsidR="00915559" w:rsidRPr="00CD42ED" w:rsidRDefault="00915559" w:rsidP="0086485A">
      <w:pPr>
        <w:spacing w:line="240" w:lineRule="auto"/>
        <w:ind w:firstLine="0"/>
        <w:rPr>
          <w:sz w:val="20"/>
          <w:szCs w:val="20"/>
        </w:rPr>
      </w:pPr>
    </w:p>
    <w:p w:rsidR="00B61018" w:rsidRPr="00CD42ED" w:rsidRDefault="00B61018" w:rsidP="0086485A">
      <w:pPr>
        <w:spacing w:line="240" w:lineRule="auto"/>
        <w:ind w:firstLine="0"/>
        <w:rPr>
          <w:sz w:val="20"/>
          <w:szCs w:val="20"/>
        </w:rPr>
      </w:pPr>
    </w:p>
    <w:p w:rsidR="00DD1542" w:rsidRPr="00CD42ED" w:rsidRDefault="00DD1542" w:rsidP="0086485A">
      <w:pPr>
        <w:spacing w:line="240" w:lineRule="auto"/>
        <w:ind w:firstLine="0"/>
        <w:rPr>
          <w:sz w:val="20"/>
          <w:szCs w:val="20"/>
        </w:rPr>
      </w:pPr>
    </w:p>
    <w:p w:rsidR="00DD1542" w:rsidRPr="00CD42ED" w:rsidRDefault="00DD1542" w:rsidP="0086485A">
      <w:pPr>
        <w:spacing w:line="240" w:lineRule="auto"/>
        <w:ind w:firstLine="0"/>
        <w:rPr>
          <w:sz w:val="20"/>
          <w:szCs w:val="20"/>
        </w:rPr>
      </w:pPr>
    </w:p>
    <w:p w:rsidR="00DD1542" w:rsidRPr="00CD42ED" w:rsidRDefault="00DD1542" w:rsidP="0086485A">
      <w:pPr>
        <w:spacing w:line="240" w:lineRule="auto"/>
        <w:ind w:firstLine="0"/>
        <w:rPr>
          <w:sz w:val="20"/>
          <w:szCs w:val="20"/>
        </w:rPr>
      </w:pPr>
    </w:p>
    <w:p w:rsidR="00DD1542" w:rsidRPr="00CD42ED" w:rsidRDefault="00DD1542" w:rsidP="0086485A">
      <w:pPr>
        <w:spacing w:line="240" w:lineRule="auto"/>
        <w:ind w:firstLine="0"/>
        <w:rPr>
          <w:sz w:val="20"/>
          <w:szCs w:val="20"/>
        </w:rPr>
      </w:pPr>
    </w:p>
    <w:p w:rsidR="00DD1542" w:rsidRPr="00CD42ED" w:rsidRDefault="00DD1542" w:rsidP="0086485A">
      <w:pPr>
        <w:spacing w:line="240" w:lineRule="auto"/>
        <w:ind w:firstLine="0"/>
        <w:rPr>
          <w:sz w:val="20"/>
          <w:szCs w:val="20"/>
        </w:rPr>
      </w:pPr>
    </w:p>
    <w:p w:rsidR="00DD1542" w:rsidRPr="00CD42ED" w:rsidRDefault="00DD1542" w:rsidP="0086485A">
      <w:pPr>
        <w:spacing w:line="240" w:lineRule="auto"/>
        <w:ind w:firstLine="0"/>
        <w:rPr>
          <w:sz w:val="20"/>
          <w:szCs w:val="20"/>
        </w:rPr>
      </w:pPr>
    </w:p>
    <w:p w:rsidR="00DD1542" w:rsidRPr="00CD42ED" w:rsidRDefault="00DD1542" w:rsidP="0086485A">
      <w:pPr>
        <w:spacing w:line="240" w:lineRule="auto"/>
        <w:ind w:firstLine="0"/>
        <w:rPr>
          <w:sz w:val="20"/>
          <w:szCs w:val="20"/>
        </w:rPr>
      </w:pPr>
    </w:p>
    <w:p w:rsidR="00DD1542" w:rsidRPr="00CD42ED" w:rsidRDefault="00DD1542" w:rsidP="0086485A">
      <w:pPr>
        <w:spacing w:line="240" w:lineRule="auto"/>
        <w:ind w:firstLine="0"/>
        <w:rPr>
          <w:sz w:val="20"/>
          <w:szCs w:val="20"/>
        </w:rPr>
      </w:pPr>
    </w:p>
    <w:p w:rsidR="00DD1542" w:rsidRPr="00CD42ED" w:rsidRDefault="00DD1542" w:rsidP="0086485A">
      <w:pPr>
        <w:spacing w:line="240" w:lineRule="auto"/>
        <w:ind w:firstLine="0"/>
        <w:rPr>
          <w:sz w:val="20"/>
          <w:szCs w:val="20"/>
        </w:rPr>
      </w:pPr>
    </w:p>
    <w:p w:rsidR="00DD1542" w:rsidRPr="00CD42ED" w:rsidRDefault="00DD1542" w:rsidP="0086485A">
      <w:pPr>
        <w:spacing w:line="240" w:lineRule="auto"/>
        <w:ind w:firstLine="0"/>
        <w:rPr>
          <w:sz w:val="20"/>
          <w:szCs w:val="20"/>
        </w:rPr>
      </w:pPr>
    </w:p>
    <w:p w:rsidR="00DD1542" w:rsidRPr="00CD42ED" w:rsidRDefault="00DD1542" w:rsidP="0086485A">
      <w:pPr>
        <w:spacing w:line="240" w:lineRule="auto"/>
        <w:ind w:firstLine="0"/>
        <w:rPr>
          <w:sz w:val="20"/>
          <w:szCs w:val="20"/>
        </w:rPr>
      </w:pPr>
    </w:p>
    <w:p w:rsidR="00DD1542" w:rsidRPr="00CD42ED" w:rsidRDefault="00DD1542" w:rsidP="0086485A">
      <w:pPr>
        <w:spacing w:line="240" w:lineRule="auto"/>
        <w:ind w:firstLine="0"/>
        <w:rPr>
          <w:sz w:val="20"/>
          <w:szCs w:val="20"/>
        </w:rPr>
      </w:pPr>
    </w:p>
    <w:p w:rsidR="00DD1542" w:rsidRPr="00CD42ED" w:rsidRDefault="00DD1542" w:rsidP="0086485A">
      <w:pPr>
        <w:spacing w:line="240" w:lineRule="auto"/>
        <w:ind w:firstLine="0"/>
        <w:rPr>
          <w:sz w:val="20"/>
          <w:szCs w:val="20"/>
        </w:rPr>
      </w:pPr>
    </w:p>
    <w:p w:rsidR="00DD1542" w:rsidRPr="00CD42ED" w:rsidRDefault="00DD1542" w:rsidP="0086485A">
      <w:pPr>
        <w:spacing w:line="240" w:lineRule="auto"/>
        <w:ind w:firstLine="0"/>
        <w:rPr>
          <w:sz w:val="20"/>
          <w:szCs w:val="20"/>
        </w:rPr>
      </w:pPr>
    </w:p>
    <w:p w:rsidR="0086485A" w:rsidRPr="00CD42ED" w:rsidRDefault="0086485A" w:rsidP="0086485A">
      <w:pPr>
        <w:spacing w:line="240" w:lineRule="auto"/>
        <w:ind w:firstLine="0"/>
        <w:rPr>
          <w:sz w:val="20"/>
          <w:szCs w:val="20"/>
        </w:rPr>
      </w:pPr>
    </w:p>
    <w:p w:rsidR="0086485A" w:rsidRPr="00CD42ED" w:rsidRDefault="0086485A" w:rsidP="0086485A">
      <w:pPr>
        <w:spacing w:line="240" w:lineRule="auto"/>
        <w:ind w:firstLine="0"/>
        <w:rPr>
          <w:sz w:val="20"/>
          <w:szCs w:val="20"/>
        </w:rPr>
      </w:pPr>
    </w:p>
    <w:p w:rsidR="00861A2D" w:rsidRPr="00CD42ED" w:rsidRDefault="00F87A35" w:rsidP="0086485A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    </w:t>
      </w:r>
      <w:r w:rsidR="0086485A" w:rsidRPr="00CD42ED">
        <w:rPr>
          <w:sz w:val="20"/>
          <w:szCs w:val="20"/>
        </w:rPr>
        <w:t xml:space="preserve">   </w:t>
      </w:r>
      <w:r w:rsidR="00861A2D" w:rsidRPr="00CD42ED">
        <w:rPr>
          <w:sz w:val="20"/>
          <w:szCs w:val="20"/>
        </w:rPr>
        <w:t>Приложение 4 (</w:t>
      </w:r>
      <w:r w:rsidR="00861A2D" w:rsidRPr="00CD42ED">
        <w:rPr>
          <w:sz w:val="20"/>
          <w:szCs w:val="20"/>
          <w:lang w:val="en-US"/>
        </w:rPr>
        <w:t>I</w:t>
      </w:r>
      <w:r w:rsidR="00861A2D" w:rsidRPr="00CD42ED">
        <w:rPr>
          <w:sz w:val="20"/>
          <w:szCs w:val="20"/>
        </w:rPr>
        <w:t xml:space="preserve">) </w:t>
      </w:r>
    </w:p>
    <w:p w:rsidR="00861A2D" w:rsidRPr="00CD42ED" w:rsidRDefault="00861A2D" w:rsidP="00921F50">
      <w:pPr>
        <w:spacing w:line="240" w:lineRule="auto"/>
        <w:ind w:firstLine="709"/>
        <w:jc w:val="right"/>
        <w:rPr>
          <w:sz w:val="20"/>
          <w:szCs w:val="20"/>
        </w:rPr>
      </w:pPr>
      <w:r w:rsidRPr="00CD42ED">
        <w:rPr>
          <w:sz w:val="20"/>
          <w:szCs w:val="20"/>
        </w:rPr>
        <w:t xml:space="preserve">к Акту обследования ОСИ к паспорту доступности ОСИ </w:t>
      </w:r>
      <w:r w:rsidR="00B93EBE" w:rsidRPr="00CD42ED">
        <w:rPr>
          <w:sz w:val="20"/>
          <w:szCs w:val="20"/>
        </w:rPr>
        <w:t>№ 1  от «25 » ноября 2014</w:t>
      </w:r>
      <w:r w:rsidRPr="00CD42ED">
        <w:rPr>
          <w:sz w:val="20"/>
          <w:szCs w:val="20"/>
        </w:rPr>
        <w:t xml:space="preserve"> г.</w:t>
      </w:r>
    </w:p>
    <w:p w:rsidR="00861A2D" w:rsidRPr="00CD42ED" w:rsidRDefault="00861A2D" w:rsidP="00921F50">
      <w:pPr>
        <w:spacing w:line="240" w:lineRule="auto"/>
        <w:ind w:firstLine="709"/>
        <w:jc w:val="right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709"/>
        <w:jc w:val="center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  <w:lang w:val="en-US"/>
        </w:rPr>
        <w:t>I</w:t>
      </w:r>
      <w:r w:rsidRPr="00CD42ED">
        <w:rPr>
          <w:b/>
          <w:sz w:val="20"/>
          <w:szCs w:val="20"/>
        </w:rPr>
        <w:t xml:space="preserve"> Результаты обследования: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>4. Зоны целевого назначения здания (целевого посещения объекта)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 xml:space="preserve">Вариант </w:t>
      </w:r>
      <w:r w:rsidRPr="00CD42ED">
        <w:rPr>
          <w:b/>
          <w:sz w:val="20"/>
          <w:szCs w:val="20"/>
          <w:lang w:val="en-US"/>
        </w:rPr>
        <w:t>I</w:t>
      </w:r>
      <w:r w:rsidRPr="00CD42ED">
        <w:rPr>
          <w:b/>
          <w:sz w:val="20"/>
          <w:szCs w:val="20"/>
        </w:rPr>
        <w:t xml:space="preserve"> – зона обслуживания инвалидо</w:t>
      </w:r>
      <w:r w:rsidR="00567984" w:rsidRPr="00CD42ED">
        <w:rPr>
          <w:b/>
          <w:sz w:val="20"/>
          <w:szCs w:val="20"/>
        </w:rPr>
        <w:t>в</w:t>
      </w:r>
    </w:p>
    <w:p w:rsidR="00567984" w:rsidRPr="00CD42ED" w:rsidRDefault="00567984" w:rsidP="003F2AA3">
      <w:pPr>
        <w:spacing w:line="240" w:lineRule="auto"/>
        <w:ind w:firstLine="0"/>
        <w:jc w:val="center"/>
        <w:rPr>
          <w:i/>
          <w:sz w:val="20"/>
          <w:szCs w:val="20"/>
          <w:u w:val="single"/>
        </w:rPr>
      </w:pPr>
      <w:r w:rsidRPr="00CD42ED">
        <w:rPr>
          <w:i/>
          <w:sz w:val="20"/>
          <w:szCs w:val="20"/>
          <w:u w:val="single"/>
        </w:rPr>
        <w:t>Муниципальное дошкольное бюджетное образовательное учреждение «Детский сад № 1 общеразвивающего вида Пограничного муниципального района»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  <w:r w:rsidRPr="00CD42ED">
        <w:rPr>
          <w:sz w:val="20"/>
          <w:szCs w:val="20"/>
        </w:rPr>
        <w:t>Наименование объекта, адрес</w:t>
      </w:r>
    </w:p>
    <w:p w:rsidR="008A4F9A" w:rsidRPr="00CD42ED" w:rsidRDefault="008A4F9A" w:rsidP="003F2AA3">
      <w:pPr>
        <w:spacing w:line="240" w:lineRule="auto"/>
        <w:ind w:firstLine="0"/>
        <w:jc w:val="center"/>
        <w:rPr>
          <w:sz w:val="20"/>
          <w:szCs w:val="20"/>
        </w:rPr>
      </w:pPr>
    </w:p>
    <w:p w:rsidR="008A4F9A" w:rsidRPr="00CD42ED" w:rsidRDefault="008A4F9A" w:rsidP="003F2AA3">
      <w:pPr>
        <w:spacing w:line="240" w:lineRule="auto"/>
        <w:ind w:firstLine="0"/>
        <w:jc w:val="center"/>
        <w:rPr>
          <w:sz w:val="20"/>
          <w:szCs w:val="20"/>
        </w:rPr>
      </w:pPr>
    </w:p>
    <w:p w:rsidR="008A4F9A" w:rsidRPr="00CD42ED" w:rsidRDefault="008A4F9A" w:rsidP="003F2AA3">
      <w:pPr>
        <w:spacing w:line="240" w:lineRule="auto"/>
        <w:ind w:firstLine="0"/>
        <w:jc w:val="center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843"/>
        <w:gridCol w:w="708"/>
        <w:gridCol w:w="426"/>
        <w:gridCol w:w="567"/>
        <w:gridCol w:w="2835"/>
        <w:gridCol w:w="850"/>
        <w:gridCol w:w="1985"/>
        <w:gridCol w:w="815"/>
      </w:tblGrid>
      <w:tr w:rsidR="00861A2D" w:rsidRPr="00CD42ED" w:rsidTr="008B014C">
        <w:tc>
          <w:tcPr>
            <w:tcW w:w="392" w:type="dxa"/>
            <w:vMerge w:val="restart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CD42ED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CD42ED">
              <w:rPr>
                <w:sz w:val="20"/>
                <w:szCs w:val="20"/>
              </w:rPr>
              <w:t>/</w:t>
            </w: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43" w:type="dxa"/>
            <w:vMerge w:val="restart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Выявленные нарушения </w:t>
            </w:r>
          </w:p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Работы по адаптации объектов</w:t>
            </w:r>
          </w:p>
        </w:tc>
      </w:tr>
      <w:tr w:rsidR="00861A2D" w:rsidRPr="00CD42ED" w:rsidTr="00CA3759">
        <w:tc>
          <w:tcPr>
            <w:tcW w:w="392" w:type="dxa"/>
            <w:vMerge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56"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CD42ED">
              <w:rPr>
                <w:sz w:val="20"/>
                <w:szCs w:val="20"/>
              </w:rPr>
              <w:t>есть</w:t>
            </w:r>
            <w:proofErr w:type="gramEnd"/>
            <w:r w:rsidRPr="00CD42ED">
              <w:rPr>
                <w:sz w:val="20"/>
                <w:szCs w:val="20"/>
              </w:rPr>
              <w:t>/ нет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на</w:t>
            </w:r>
          </w:p>
          <w:p w:rsidR="00861A2D" w:rsidRPr="00CD42ED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 </w:t>
            </w:r>
            <w:proofErr w:type="gramStart"/>
            <w:r w:rsidRPr="00CD42ED">
              <w:rPr>
                <w:sz w:val="20"/>
                <w:szCs w:val="20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49" w:firstLine="0"/>
              <w:jc w:val="center"/>
              <w:rPr>
                <w:spacing w:val="-8"/>
                <w:sz w:val="20"/>
                <w:szCs w:val="20"/>
              </w:rPr>
            </w:pPr>
            <w:r w:rsidRPr="00CD42ED">
              <w:rPr>
                <w:spacing w:val="-8"/>
                <w:sz w:val="20"/>
                <w:szCs w:val="20"/>
              </w:rPr>
              <w:t>Значимо для инвалида (</w:t>
            </w:r>
            <w:proofErr w:type="spellStart"/>
            <w:proofErr w:type="gramStart"/>
            <w:r w:rsidRPr="00CD42ED">
              <w:rPr>
                <w:spacing w:val="-8"/>
                <w:sz w:val="20"/>
                <w:szCs w:val="20"/>
              </w:rPr>
              <w:t>катего-рия</w:t>
            </w:r>
            <w:proofErr w:type="spellEnd"/>
            <w:proofErr w:type="gramEnd"/>
            <w:r w:rsidRPr="00CD42ED">
              <w:rPr>
                <w:spacing w:val="-8"/>
                <w:sz w:val="20"/>
                <w:szCs w:val="20"/>
              </w:rPr>
              <w:t>)</w:t>
            </w:r>
          </w:p>
        </w:tc>
        <w:tc>
          <w:tcPr>
            <w:tcW w:w="198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Виды работ</w:t>
            </w:r>
          </w:p>
        </w:tc>
      </w:tr>
      <w:tr w:rsidR="00861A2D" w:rsidRPr="00CD42ED" w:rsidTr="00CA3759">
        <w:trPr>
          <w:trHeight w:val="842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4.1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Кабинетная </w:t>
            </w:r>
            <w:r w:rsidR="00CA3759" w:rsidRPr="00CD42ED">
              <w:rPr>
                <w:sz w:val="20"/>
                <w:szCs w:val="20"/>
              </w:rPr>
              <w:t xml:space="preserve">(групповая) </w:t>
            </w:r>
            <w:r w:rsidRPr="00CD42ED">
              <w:rPr>
                <w:sz w:val="20"/>
                <w:szCs w:val="20"/>
              </w:rPr>
              <w:t>форма обслуживания</w:t>
            </w:r>
          </w:p>
        </w:tc>
        <w:tc>
          <w:tcPr>
            <w:tcW w:w="708" w:type="dxa"/>
            <w:vAlign w:val="center"/>
          </w:tcPr>
          <w:p w:rsidR="00861A2D" w:rsidRPr="00CD42ED" w:rsidRDefault="00CA3759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есть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3A5CE0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</w:t>
            </w:r>
            <w:r w:rsidR="00E601B6" w:rsidRPr="00CD42ED">
              <w:rPr>
                <w:sz w:val="20"/>
                <w:szCs w:val="20"/>
              </w:rPr>
              <w:t>2,13</w:t>
            </w:r>
          </w:p>
        </w:tc>
        <w:tc>
          <w:tcPr>
            <w:tcW w:w="2835" w:type="dxa"/>
            <w:vAlign w:val="center"/>
          </w:tcPr>
          <w:p w:rsidR="00861A2D" w:rsidRPr="00CD42ED" w:rsidRDefault="008A4F9A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Нет стационарного крепления столов, стульев, учебная зона</w:t>
            </w:r>
            <w:r w:rsidR="00E2765D" w:rsidRPr="00CD42ED">
              <w:rPr>
                <w:sz w:val="20"/>
                <w:szCs w:val="20"/>
              </w:rPr>
              <w:t xml:space="preserve"> не выделена из общей площади рельефной фактурой, Нет опорных поручней.</w:t>
            </w:r>
          </w:p>
        </w:tc>
        <w:tc>
          <w:tcPr>
            <w:tcW w:w="850" w:type="dxa"/>
            <w:vAlign w:val="center"/>
          </w:tcPr>
          <w:p w:rsidR="00861A2D" w:rsidRPr="00CD42ED" w:rsidRDefault="00CA3759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</w:t>
            </w:r>
            <w:proofErr w:type="gramStart"/>
            <w:r w:rsidRPr="00CD42ED">
              <w:rPr>
                <w:sz w:val="20"/>
                <w:szCs w:val="20"/>
              </w:rPr>
              <w:t>,У</w:t>
            </w:r>
            <w:proofErr w:type="gramEnd"/>
            <w:r w:rsidR="00E2765D" w:rsidRPr="00CD42ED">
              <w:rPr>
                <w:sz w:val="20"/>
                <w:szCs w:val="20"/>
              </w:rPr>
              <w:t>,С</w:t>
            </w:r>
          </w:p>
        </w:tc>
        <w:tc>
          <w:tcPr>
            <w:tcW w:w="1985" w:type="dxa"/>
            <w:vAlign w:val="center"/>
          </w:tcPr>
          <w:p w:rsidR="00861A2D" w:rsidRPr="00CD42ED" w:rsidRDefault="00E2765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Нет технической возможности, требуется помощь сотрудника</w:t>
            </w:r>
          </w:p>
        </w:tc>
        <w:tc>
          <w:tcPr>
            <w:tcW w:w="815" w:type="dxa"/>
            <w:vAlign w:val="center"/>
          </w:tcPr>
          <w:p w:rsidR="00861A2D" w:rsidRPr="00CD42ED" w:rsidRDefault="00E2765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КР, </w:t>
            </w:r>
            <w:proofErr w:type="gramStart"/>
            <w:r w:rsidRPr="00CD42ED">
              <w:rPr>
                <w:sz w:val="20"/>
                <w:szCs w:val="20"/>
              </w:rPr>
              <w:t>ТР</w:t>
            </w:r>
            <w:proofErr w:type="gramEnd"/>
            <w:r w:rsidRPr="00CD42ED">
              <w:rPr>
                <w:sz w:val="20"/>
                <w:szCs w:val="20"/>
              </w:rPr>
              <w:t>, индивидуальное решение с ТСР</w:t>
            </w:r>
          </w:p>
        </w:tc>
      </w:tr>
      <w:tr w:rsidR="00861A2D" w:rsidRPr="00CD42ED" w:rsidTr="00CA3759">
        <w:trPr>
          <w:trHeight w:val="841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4.2</w:t>
            </w:r>
          </w:p>
        </w:tc>
        <w:tc>
          <w:tcPr>
            <w:tcW w:w="1843" w:type="dxa"/>
            <w:vAlign w:val="center"/>
          </w:tcPr>
          <w:p w:rsidR="00CA3759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Зальная форма обслуживания</w:t>
            </w:r>
            <w:r w:rsidR="00CA3759" w:rsidRPr="00CD42ED">
              <w:rPr>
                <w:sz w:val="20"/>
                <w:szCs w:val="20"/>
              </w:rPr>
              <w:t xml:space="preserve"> </w:t>
            </w:r>
          </w:p>
          <w:p w:rsidR="00861A2D" w:rsidRPr="00CD42ED" w:rsidRDefault="00CA3759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( музыкальный зал)</w:t>
            </w:r>
          </w:p>
        </w:tc>
        <w:tc>
          <w:tcPr>
            <w:tcW w:w="708" w:type="dxa"/>
            <w:vAlign w:val="center"/>
          </w:tcPr>
          <w:p w:rsidR="00861A2D" w:rsidRPr="00CD42ED" w:rsidRDefault="00CA3759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есть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9D31DE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</w:t>
            </w:r>
            <w:r w:rsidR="00E601B6" w:rsidRPr="00CD42ED">
              <w:rPr>
                <w:sz w:val="20"/>
                <w:szCs w:val="20"/>
              </w:rPr>
              <w:t>4</w:t>
            </w:r>
          </w:p>
        </w:tc>
        <w:tc>
          <w:tcPr>
            <w:tcW w:w="2835" w:type="dxa"/>
            <w:vAlign w:val="center"/>
          </w:tcPr>
          <w:p w:rsidR="00861A2D" w:rsidRPr="00CD42ED" w:rsidRDefault="00E2765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Нет стационарного крепления стульев, нет опорных поручней</w:t>
            </w:r>
          </w:p>
        </w:tc>
        <w:tc>
          <w:tcPr>
            <w:tcW w:w="850" w:type="dxa"/>
            <w:vAlign w:val="center"/>
          </w:tcPr>
          <w:p w:rsidR="00861A2D" w:rsidRPr="00CD42ED" w:rsidRDefault="00CA3759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</w:t>
            </w:r>
            <w:proofErr w:type="gramStart"/>
            <w:r w:rsidRPr="00CD42ED">
              <w:rPr>
                <w:sz w:val="20"/>
                <w:szCs w:val="20"/>
              </w:rPr>
              <w:t>,У</w:t>
            </w:r>
            <w:proofErr w:type="gramEnd"/>
            <w:r w:rsidR="00E2765D" w:rsidRPr="00CD42ED">
              <w:rPr>
                <w:sz w:val="20"/>
                <w:szCs w:val="20"/>
              </w:rPr>
              <w:t>,С</w:t>
            </w:r>
          </w:p>
        </w:tc>
        <w:tc>
          <w:tcPr>
            <w:tcW w:w="1985" w:type="dxa"/>
            <w:vAlign w:val="center"/>
          </w:tcPr>
          <w:p w:rsidR="00861A2D" w:rsidRPr="00CD42ED" w:rsidRDefault="00E2765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Нет технической возможности</w:t>
            </w:r>
            <w:r w:rsidR="00E601B6" w:rsidRPr="00CD42ED">
              <w:rPr>
                <w:sz w:val="20"/>
                <w:szCs w:val="20"/>
              </w:rPr>
              <w:t>, альтернативная форма обслуживания</w:t>
            </w:r>
          </w:p>
        </w:tc>
        <w:tc>
          <w:tcPr>
            <w:tcW w:w="815" w:type="dxa"/>
            <w:vAlign w:val="center"/>
          </w:tcPr>
          <w:p w:rsidR="00861A2D" w:rsidRPr="00CD42ED" w:rsidRDefault="00E601B6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Индивидуальное решение с ТСР</w:t>
            </w:r>
          </w:p>
        </w:tc>
      </w:tr>
      <w:tr w:rsidR="00861A2D" w:rsidRPr="00CD42ED" w:rsidTr="00CA3759">
        <w:trPr>
          <w:trHeight w:val="838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4.3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Прилавочная форма обслуживания</w:t>
            </w:r>
          </w:p>
        </w:tc>
        <w:tc>
          <w:tcPr>
            <w:tcW w:w="708" w:type="dxa"/>
            <w:vAlign w:val="center"/>
          </w:tcPr>
          <w:p w:rsidR="00861A2D" w:rsidRPr="00CD42ED" w:rsidRDefault="00CA3759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нет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61A2D" w:rsidRPr="00CD42ED" w:rsidRDefault="00E2765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61A2D" w:rsidRPr="00CD42ED" w:rsidTr="00CA3759">
        <w:trPr>
          <w:trHeight w:val="992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4.4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Форма обслуживания с перемещением по маршруту</w:t>
            </w:r>
          </w:p>
        </w:tc>
        <w:tc>
          <w:tcPr>
            <w:tcW w:w="708" w:type="dxa"/>
            <w:vAlign w:val="center"/>
          </w:tcPr>
          <w:p w:rsidR="00861A2D" w:rsidRPr="00CD42ED" w:rsidRDefault="00CA3759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нет</w:t>
            </w: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61A2D" w:rsidRPr="00CD42ED" w:rsidRDefault="00E2765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61A2D" w:rsidRPr="00CD42ED" w:rsidTr="00CA3759">
        <w:trPr>
          <w:trHeight w:val="808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4.5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right="-108"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Кабина индивидуального обслуживания</w:t>
            </w:r>
          </w:p>
        </w:tc>
        <w:tc>
          <w:tcPr>
            <w:tcW w:w="708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61A2D" w:rsidRPr="00CD42ED" w:rsidRDefault="00E2765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61A2D" w:rsidRPr="00CD42ED" w:rsidTr="00CA3759">
        <w:trPr>
          <w:trHeight w:val="848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ОБЩИЕ требования к зоне</w:t>
            </w:r>
          </w:p>
        </w:tc>
        <w:tc>
          <w:tcPr>
            <w:tcW w:w="708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61A2D" w:rsidRPr="00CD42ED" w:rsidRDefault="00E2765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Нет стационарного крепления столов, стульев, учебная зона не выделена из общей площади рельефной фактурой, Нет опорных поручней.</w:t>
            </w:r>
          </w:p>
        </w:tc>
        <w:tc>
          <w:tcPr>
            <w:tcW w:w="850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861A2D" w:rsidRPr="00CD42ED" w:rsidRDefault="00861A2D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E601B6" w:rsidRPr="00CD42ED" w:rsidRDefault="00E601B6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E601B6" w:rsidRPr="00CD42ED" w:rsidRDefault="00E601B6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E601B6" w:rsidRPr="00CD42ED" w:rsidRDefault="00E601B6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DD1542" w:rsidRPr="00CD42ED" w:rsidRDefault="00DD1542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DD1542" w:rsidRPr="00CD42ED" w:rsidRDefault="00DD1542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DD1542" w:rsidRPr="00CD42ED" w:rsidRDefault="00DD1542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DD1542" w:rsidRPr="00CD42ED" w:rsidRDefault="00DD1542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DD1542" w:rsidRPr="00CD42ED" w:rsidRDefault="00DD1542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E601B6" w:rsidRPr="00CD42ED" w:rsidRDefault="00E601B6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861A2D" w:rsidRPr="00CD42ED" w:rsidRDefault="00861A2D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  <w:lang w:val="en-US"/>
        </w:rPr>
        <w:t>II</w:t>
      </w:r>
      <w:r w:rsidRPr="00CD42ED">
        <w:rPr>
          <w:b/>
          <w:sz w:val="20"/>
          <w:szCs w:val="20"/>
        </w:rPr>
        <w:t xml:space="preserve"> Заключение по зоне:</w:t>
      </w:r>
    </w:p>
    <w:p w:rsidR="00861A2D" w:rsidRPr="00CD42ED" w:rsidRDefault="00861A2D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2"/>
        <w:gridCol w:w="2365"/>
        <w:gridCol w:w="1075"/>
        <w:gridCol w:w="1166"/>
        <w:gridCol w:w="2475"/>
      </w:tblGrid>
      <w:tr w:rsidR="00861A2D" w:rsidRPr="00CD42ED" w:rsidTr="00FD3C15">
        <w:trPr>
          <w:trHeight w:val="473"/>
        </w:trPr>
        <w:tc>
          <w:tcPr>
            <w:tcW w:w="2092" w:type="dxa"/>
            <w:vMerge w:val="restart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Наименование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lastRenderedPageBreak/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lastRenderedPageBreak/>
              <w:t>Состояние доступности*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lastRenderedPageBreak/>
              <w:t>(к пункту 3.4 Акта обследования ОСИ)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lastRenderedPageBreak/>
              <w:t>Приложение</w:t>
            </w:r>
          </w:p>
        </w:tc>
        <w:tc>
          <w:tcPr>
            <w:tcW w:w="2475" w:type="dxa"/>
            <w:vMerge w:val="restart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Рекомендации 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по адаптации 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lastRenderedPageBreak/>
              <w:t>(вид работы)**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к пункту 4.1 Акта обследования ОСИ</w:t>
            </w:r>
          </w:p>
        </w:tc>
      </w:tr>
      <w:tr w:rsidR="00861A2D" w:rsidRPr="00CD42ED" w:rsidTr="00FD3C15">
        <w:trPr>
          <w:trHeight w:val="551"/>
        </w:trPr>
        <w:tc>
          <w:tcPr>
            <w:tcW w:w="2092" w:type="dxa"/>
            <w:vMerge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365" w:type="dxa"/>
            <w:vMerge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75" w:type="dxa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фото</w:t>
            </w:r>
          </w:p>
        </w:tc>
        <w:tc>
          <w:tcPr>
            <w:tcW w:w="2475" w:type="dxa"/>
            <w:vMerge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61A2D" w:rsidRPr="00CD42ED" w:rsidTr="00FD3C15">
        <w:trPr>
          <w:trHeight w:val="687"/>
        </w:trPr>
        <w:tc>
          <w:tcPr>
            <w:tcW w:w="2092" w:type="dxa"/>
          </w:tcPr>
          <w:p w:rsidR="00861A2D" w:rsidRPr="00CD42ED" w:rsidRDefault="00CA3759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lastRenderedPageBreak/>
              <w:t>Групповая форма обслуживания</w:t>
            </w:r>
          </w:p>
        </w:tc>
        <w:tc>
          <w:tcPr>
            <w:tcW w:w="2365" w:type="dxa"/>
            <w:vAlign w:val="center"/>
          </w:tcPr>
          <w:p w:rsidR="00861A2D" w:rsidRPr="00CD42ED" w:rsidRDefault="00CA3759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ДЧ-И (О</w:t>
            </w:r>
            <w:proofErr w:type="gramStart"/>
            <w:r w:rsidRPr="00CD42ED">
              <w:rPr>
                <w:sz w:val="20"/>
                <w:szCs w:val="20"/>
              </w:rPr>
              <w:t>,У</w:t>
            </w:r>
            <w:proofErr w:type="gramEnd"/>
            <w:r w:rsidR="00E2765D" w:rsidRPr="00CD42ED">
              <w:rPr>
                <w:sz w:val="20"/>
                <w:szCs w:val="20"/>
              </w:rPr>
              <w:t>,Г</w:t>
            </w:r>
            <w:r w:rsidRPr="00CD42ED">
              <w:rPr>
                <w:sz w:val="20"/>
                <w:szCs w:val="20"/>
              </w:rPr>
              <w:t>)</w:t>
            </w:r>
            <w:r w:rsidR="00E2765D" w:rsidRPr="00CD42ED">
              <w:rPr>
                <w:sz w:val="20"/>
                <w:szCs w:val="20"/>
              </w:rPr>
              <w:t>, ВНД (К), ДУ-И (С)</w:t>
            </w:r>
          </w:p>
        </w:tc>
        <w:tc>
          <w:tcPr>
            <w:tcW w:w="1075" w:type="dxa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29" w:type="dxa"/>
            <w:vAlign w:val="center"/>
          </w:tcPr>
          <w:p w:rsidR="00861A2D" w:rsidRPr="00CD42ED" w:rsidRDefault="00915559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</w:t>
            </w:r>
            <w:r w:rsidR="009D31DE" w:rsidRPr="00CD42ED">
              <w:rPr>
                <w:sz w:val="20"/>
                <w:szCs w:val="20"/>
              </w:rPr>
              <w:t>2,13,14,15</w:t>
            </w:r>
          </w:p>
        </w:tc>
        <w:tc>
          <w:tcPr>
            <w:tcW w:w="2475" w:type="dxa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861A2D" w:rsidRPr="00CD42ED" w:rsidRDefault="00861A2D" w:rsidP="00921F50">
      <w:pPr>
        <w:spacing w:line="240" w:lineRule="auto"/>
        <w:ind w:firstLine="708"/>
        <w:jc w:val="left"/>
        <w:rPr>
          <w:sz w:val="20"/>
          <w:szCs w:val="20"/>
        </w:rPr>
      </w:pPr>
    </w:p>
    <w:p w:rsidR="00861A2D" w:rsidRPr="00CD42ED" w:rsidRDefault="00861A2D" w:rsidP="00921F50">
      <w:pPr>
        <w:spacing w:line="240" w:lineRule="auto"/>
        <w:ind w:firstLine="708"/>
        <w:jc w:val="left"/>
        <w:rPr>
          <w:sz w:val="20"/>
          <w:szCs w:val="20"/>
        </w:rPr>
      </w:pPr>
      <w:r w:rsidRPr="00CD42ED">
        <w:rPr>
          <w:sz w:val="20"/>
          <w:szCs w:val="20"/>
        </w:rPr>
        <w:t>* указывается:</w:t>
      </w:r>
      <w:r w:rsidRPr="00CD42ED">
        <w:rPr>
          <w:b/>
          <w:sz w:val="20"/>
          <w:szCs w:val="20"/>
        </w:rPr>
        <w:t xml:space="preserve"> </w:t>
      </w:r>
      <w:proofErr w:type="gramStart"/>
      <w:r w:rsidRPr="00CD42ED">
        <w:rPr>
          <w:b/>
          <w:sz w:val="20"/>
          <w:szCs w:val="20"/>
        </w:rPr>
        <w:t>ДП-В</w:t>
      </w:r>
      <w:r w:rsidRPr="00CD42ED">
        <w:rPr>
          <w:sz w:val="20"/>
          <w:szCs w:val="20"/>
        </w:rPr>
        <w:t xml:space="preserve"> - доступно полностью всем;  </w:t>
      </w:r>
      <w:r w:rsidRPr="00CD42ED">
        <w:rPr>
          <w:b/>
          <w:sz w:val="20"/>
          <w:szCs w:val="20"/>
        </w:rPr>
        <w:t>ДП-И</w:t>
      </w:r>
      <w:r w:rsidRPr="00CD42ED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CD42ED">
        <w:rPr>
          <w:b/>
          <w:sz w:val="20"/>
          <w:szCs w:val="20"/>
        </w:rPr>
        <w:t>ДЧ-В</w:t>
      </w:r>
      <w:r w:rsidRPr="00CD42ED">
        <w:rPr>
          <w:sz w:val="20"/>
          <w:szCs w:val="20"/>
        </w:rPr>
        <w:t xml:space="preserve"> - доступно частично всем; </w:t>
      </w:r>
      <w:r w:rsidRPr="00CD42ED">
        <w:rPr>
          <w:b/>
          <w:sz w:val="20"/>
          <w:szCs w:val="20"/>
        </w:rPr>
        <w:t>ДЧ-И</w:t>
      </w:r>
      <w:r w:rsidRPr="00CD42ED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CD42ED">
        <w:rPr>
          <w:b/>
          <w:sz w:val="20"/>
          <w:szCs w:val="20"/>
        </w:rPr>
        <w:t>ДУ</w:t>
      </w:r>
      <w:r w:rsidRPr="00CD42ED">
        <w:rPr>
          <w:sz w:val="20"/>
          <w:szCs w:val="20"/>
        </w:rPr>
        <w:t xml:space="preserve"> - доступно условно, </w:t>
      </w:r>
      <w:r w:rsidRPr="00CD42ED">
        <w:rPr>
          <w:b/>
          <w:sz w:val="20"/>
          <w:szCs w:val="20"/>
        </w:rPr>
        <w:t>ВНД</w:t>
      </w:r>
      <w:r w:rsidRPr="00CD42ED">
        <w:rPr>
          <w:sz w:val="20"/>
          <w:szCs w:val="20"/>
        </w:rPr>
        <w:t xml:space="preserve"> - недоступно</w:t>
      </w:r>
      <w:proofErr w:type="gramEnd"/>
    </w:p>
    <w:p w:rsidR="00861A2D" w:rsidRPr="00CD42ED" w:rsidRDefault="00861A2D" w:rsidP="00921F50">
      <w:pPr>
        <w:spacing w:line="240" w:lineRule="auto"/>
        <w:rPr>
          <w:sz w:val="20"/>
          <w:szCs w:val="20"/>
        </w:rPr>
      </w:pPr>
      <w:r w:rsidRPr="00CD42ED">
        <w:rPr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61A2D" w:rsidRPr="00CD42ED" w:rsidRDefault="00861A2D" w:rsidP="00921F50">
      <w:pPr>
        <w:spacing w:line="240" w:lineRule="auto"/>
        <w:ind w:firstLine="709"/>
        <w:rPr>
          <w:sz w:val="20"/>
          <w:szCs w:val="20"/>
        </w:rPr>
      </w:pPr>
    </w:p>
    <w:p w:rsidR="00861A2D" w:rsidRPr="00CD42ED" w:rsidRDefault="00861A2D" w:rsidP="00921F50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>Комментарий к заключению:</w:t>
      </w:r>
      <w:r w:rsidR="00E601B6" w:rsidRPr="00CD42ED">
        <w:rPr>
          <w:sz w:val="20"/>
          <w:szCs w:val="20"/>
        </w:rPr>
        <w:t xml:space="preserve"> альтернативная форма обслуживания</w:t>
      </w:r>
    </w:p>
    <w:p w:rsidR="00FE6677" w:rsidRPr="00CD42ED" w:rsidRDefault="00FE6677" w:rsidP="00B54692">
      <w:pPr>
        <w:spacing w:line="240" w:lineRule="auto"/>
        <w:ind w:firstLine="0"/>
        <w:jc w:val="right"/>
        <w:rPr>
          <w:sz w:val="20"/>
          <w:szCs w:val="20"/>
        </w:rPr>
      </w:pPr>
    </w:p>
    <w:p w:rsidR="00B54692" w:rsidRPr="00CD42ED" w:rsidRDefault="00B54692" w:rsidP="00B54692">
      <w:pPr>
        <w:spacing w:line="240" w:lineRule="auto"/>
        <w:ind w:firstLine="0"/>
        <w:jc w:val="right"/>
        <w:rPr>
          <w:sz w:val="20"/>
          <w:szCs w:val="20"/>
        </w:rPr>
      </w:pPr>
    </w:p>
    <w:p w:rsidR="0019335D" w:rsidRPr="00CD42ED" w:rsidRDefault="00490699" w:rsidP="00B54692">
      <w:pPr>
        <w:spacing w:line="240" w:lineRule="auto"/>
        <w:ind w:firstLine="0"/>
        <w:jc w:val="right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647950" cy="1981200"/>
            <wp:effectExtent l="19050" t="0" r="0" b="0"/>
            <wp:docPr id="17" name="Рисунок 6" descr="C:\Documents and Settings\Admin\Рабочий стол\Доступная среда. Паспортизация (1)\DSC07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Admin\Рабочий стол\Доступная среда. Паспортизация (1)\DSC073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1B6" w:rsidRPr="00CD42ED">
        <w:rPr>
          <w:noProof/>
          <w:sz w:val="20"/>
          <w:szCs w:val="20"/>
          <w:lang w:eastAsia="ru-RU"/>
        </w:rPr>
        <w:t xml:space="preserve">                                        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314575" cy="1733550"/>
            <wp:effectExtent l="19050" t="0" r="9525" b="0"/>
            <wp:docPr id="18" name="Рисунок 5" descr="C:\Documents and Settings\Admin\Рабочий стол\Доступная среда. Паспортизация (1)\DSC07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Admin\Рабочий стол\Доступная среда. Паспортизация (1)\DSC073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2E4" w:rsidRPr="00CD42ED">
        <w:rPr>
          <w:noProof/>
          <w:sz w:val="20"/>
          <w:szCs w:val="20"/>
          <w:lang w:eastAsia="ru-RU"/>
        </w:rPr>
        <w:t xml:space="preserve">                                                       </w:t>
      </w:r>
    </w:p>
    <w:p w:rsidR="00FE6677" w:rsidRPr="00CD42ED" w:rsidRDefault="003A5CE0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  <w:r w:rsidRPr="00CD42ED">
        <w:rPr>
          <w:sz w:val="20"/>
          <w:szCs w:val="20"/>
        </w:rPr>
        <w:t xml:space="preserve">              </w:t>
      </w:r>
    </w:p>
    <w:p w:rsidR="00FE6677" w:rsidRPr="00CD42ED" w:rsidRDefault="00E601B6" w:rsidP="00E601B6">
      <w:pPr>
        <w:shd w:val="clear" w:color="auto" w:fill="FFFFFF"/>
        <w:tabs>
          <w:tab w:val="left" w:pos="510"/>
        </w:tabs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ab/>
        <w:t>фото 12                                                                                                             фото 13</w:t>
      </w:r>
    </w:p>
    <w:p w:rsidR="0019335D" w:rsidRPr="00CD42ED" w:rsidRDefault="00490699" w:rsidP="00921F50">
      <w:pPr>
        <w:shd w:val="clear" w:color="auto" w:fill="FFFFFF"/>
        <w:spacing w:line="240" w:lineRule="auto"/>
        <w:ind w:firstLine="0"/>
        <w:jc w:val="righ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238375" cy="1676400"/>
            <wp:effectExtent l="19050" t="0" r="9525" b="0"/>
            <wp:docPr id="19" name="Рисунок 7" descr="C:\Documents and Settings\Admin\Рабочий стол\Доступная среда. Паспортизация (1)\DSC07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Admin\Рабочий стол\Доступная среда. Паспортизация (1)\DSC073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AC2" w:rsidRPr="00CD42ED">
        <w:rPr>
          <w:noProof/>
          <w:sz w:val="20"/>
          <w:szCs w:val="20"/>
          <w:lang w:eastAsia="ru-RU"/>
        </w:rPr>
        <w:t xml:space="preserve">                                          </w:t>
      </w:r>
    </w:p>
    <w:p w:rsidR="005514DD" w:rsidRPr="00CD42ED" w:rsidRDefault="00E601B6" w:rsidP="00921F50">
      <w:pPr>
        <w:shd w:val="clear" w:color="auto" w:fill="FFFFFF"/>
        <w:spacing w:line="240" w:lineRule="auto"/>
        <w:ind w:firstLine="0"/>
        <w:jc w:val="right"/>
        <w:rPr>
          <w:noProof/>
          <w:sz w:val="20"/>
          <w:szCs w:val="20"/>
          <w:lang w:eastAsia="ru-RU"/>
        </w:rPr>
      </w:pPr>
      <w:r w:rsidRPr="00CD42ED">
        <w:rPr>
          <w:noProof/>
          <w:sz w:val="20"/>
          <w:szCs w:val="20"/>
          <w:lang w:eastAsia="ru-RU"/>
        </w:rPr>
        <w:t>фото 14</w:t>
      </w:r>
    </w:p>
    <w:p w:rsidR="005514DD" w:rsidRPr="00CD42ED" w:rsidRDefault="005514DD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19335D" w:rsidRPr="00CD42ED" w:rsidRDefault="0019335D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19335D" w:rsidRPr="00CD42ED" w:rsidRDefault="0019335D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19335D" w:rsidRPr="00CD42ED" w:rsidRDefault="0019335D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19335D" w:rsidRPr="00CD42ED" w:rsidRDefault="0019335D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19335D" w:rsidRPr="00CD42ED" w:rsidRDefault="0019335D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19335D" w:rsidRPr="00CD42ED" w:rsidRDefault="0019335D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19335D" w:rsidRPr="00CD42ED" w:rsidRDefault="0019335D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19335D" w:rsidRPr="00CD42ED" w:rsidRDefault="0019335D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19335D" w:rsidRPr="00CD42ED" w:rsidRDefault="0019335D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19335D" w:rsidRPr="00CD42ED" w:rsidRDefault="0019335D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19335D" w:rsidRPr="00CD42ED" w:rsidRDefault="0019335D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19335D" w:rsidRPr="00CD42ED" w:rsidRDefault="0019335D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19335D" w:rsidRPr="00CD42ED" w:rsidRDefault="0019335D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19335D" w:rsidRDefault="0019335D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742010" w:rsidRDefault="00742010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742010" w:rsidRDefault="00742010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742010" w:rsidRDefault="00742010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742010" w:rsidRDefault="00742010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742010" w:rsidRDefault="00742010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742010" w:rsidRDefault="00742010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742010" w:rsidRDefault="00742010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742010" w:rsidRDefault="00742010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742010" w:rsidRPr="00CD42ED" w:rsidRDefault="00742010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19335D" w:rsidRPr="00CD42ED" w:rsidRDefault="0019335D" w:rsidP="00921F50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</w:p>
    <w:p w:rsidR="0019335D" w:rsidRPr="00CD42ED" w:rsidRDefault="00861A2D" w:rsidP="00915559">
      <w:pPr>
        <w:shd w:val="clear" w:color="auto" w:fill="FFFFFF"/>
        <w:spacing w:line="240" w:lineRule="auto"/>
        <w:ind w:firstLine="0"/>
        <w:jc w:val="right"/>
        <w:rPr>
          <w:sz w:val="20"/>
          <w:szCs w:val="20"/>
        </w:rPr>
      </w:pPr>
      <w:r w:rsidRPr="00CD42ED">
        <w:rPr>
          <w:sz w:val="20"/>
          <w:szCs w:val="20"/>
        </w:rPr>
        <w:t xml:space="preserve">Приложение 5 </w:t>
      </w:r>
    </w:p>
    <w:p w:rsidR="0019335D" w:rsidRPr="00CD42ED" w:rsidRDefault="0019335D" w:rsidP="00921F50">
      <w:pPr>
        <w:spacing w:line="240" w:lineRule="auto"/>
        <w:ind w:firstLine="709"/>
        <w:jc w:val="right"/>
        <w:rPr>
          <w:sz w:val="20"/>
          <w:szCs w:val="20"/>
        </w:rPr>
      </w:pPr>
    </w:p>
    <w:p w:rsidR="00861A2D" w:rsidRPr="00CD42ED" w:rsidRDefault="00861A2D" w:rsidP="00921F50">
      <w:pPr>
        <w:spacing w:line="240" w:lineRule="auto"/>
        <w:ind w:firstLine="709"/>
        <w:jc w:val="right"/>
        <w:rPr>
          <w:sz w:val="20"/>
          <w:szCs w:val="20"/>
        </w:rPr>
      </w:pPr>
      <w:r w:rsidRPr="00CD42ED">
        <w:rPr>
          <w:sz w:val="20"/>
          <w:szCs w:val="20"/>
        </w:rPr>
        <w:t xml:space="preserve">к Акту обследования ОСИ к паспорту доступности ОСИ </w:t>
      </w:r>
      <w:r w:rsidR="00B93EBE" w:rsidRPr="00CD42ED">
        <w:rPr>
          <w:sz w:val="20"/>
          <w:szCs w:val="20"/>
        </w:rPr>
        <w:t xml:space="preserve">№ 1  от «25» ноября  2014 </w:t>
      </w:r>
      <w:r w:rsidRPr="00CD42ED">
        <w:rPr>
          <w:sz w:val="20"/>
          <w:szCs w:val="20"/>
        </w:rPr>
        <w:t xml:space="preserve"> г.</w:t>
      </w:r>
    </w:p>
    <w:p w:rsidR="00861A2D" w:rsidRPr="00CD42ED" w:rsidRDefault="00861A2D" w:rsidP="00921F50">
      <w:pPr>
        <w:spacing w:line="240" w:lineRule="auto"/>
        <w:ind w:firstLine="709"/>
        <w:jc w:val="right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709"/>
        <w:jc w:val="center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  <w:lang w:val="en-US"/>
        </w:rPr>
        <w:t>I</w:t>
      </w:r>
      <w:r w:rsidRPr="00CD42ED">
        <w:rPr>
          <w:b/>
          <w:sz w:val="20"/>
          <w:szCs w:val="20"/>
        </w:rPr>
        <w:t xml:space="preserve"> Результаты обследования: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>5. Санитарно-гигиенических помещений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</w:p>
    <w:p w:rsidR="00861A2D" w:rsidRPr="00CD42ED" w:rsidRDefault="00233796" w:rsidP="003F2AA3">
      <w:pPr>
        <w:spacing w:line="240" w:lineRule="auto"/>
        <w:ind w:firstLine="0"/>
        <w:jc w:val="center"/>
        <w:rPr>
          <w:i/>
          <w:sz w:val="20"/>
          <w:szCs w:val="20"/>
          <w:u w:val="single"/>
        </w:rPr>
      </w:pPr>
      <w:r w:rsidRPr="00CD42ED">
        <w:rPr>
          <w:i/>
          <w:sz w:val="20"/>
          <w:szCs w:val="20"/>
          <w:u w:val="single"/>
        </w:rPr>
        <w:t>Муниципальное бюджетное дошкольное образовательное учреждение «Детский сад № 1 общеразвивающего вида Пограничного муниципального района»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  <w:r w:rsidRPr="00CD42ED">
        <w:rPr>
          <w:sz w:val="20"/>
          <w:szCs w:val="20"/>
        </w:rPr>
        <w:t>Наименование объекта, адрес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843"/>
        <w:gridCol w:w="567"/>
        <w:gridCol w:w="567"/>
        <w:gridCol w:w="567"/>
        <w:gridCol w:w="2835"/>
        <w:gridCol w:w="850"/>
        <w:gridCol w:w="1985"/>
        <w:gridCol w:w="815"/>
      </w:tblGrid>
      <w:tr w:rsidR="00861A2D" w:rsidRPr="00CD42ED" w:rsidTr="008B014C">
        <w:tc>
          <w:tcPr>
            <w:tcW w:w="392" w:type="dxa"/>
            <w:vMerge w:val="restart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CD42ED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CD42ED">
              <w:rPr>
                <w:sz w:val="20"/>
                <w:szCs w:val="20"/>
              </w:rPr>
              <w:t>/</w:t>
            </w: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43" w:type="dxa"/>
            <w:vMerge w:val="restart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Выявленные нарушения </w:t>
            </w:r>
          </w:p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Работы по адаптации объектов</w:t>
            </w:r>
          </w:p>
        </w:tc>
      </w:tr>
      <w:tr w:rsidR="00861A2D" w:rsidRPr="00CD42ED" w:rsidTr="008B014C">
        <w:tc>
          <w:tcPr>
            <w:tcW w:w="392" w:type="dxa"/>
            <w:vMerge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56"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CD42ED">
              <w:rPr>
                <w:sz w:val="20"/>
                <w:szCs w:val="20"/>
              </w:rPr>
              <w:t>есть</w:t>
            </w:r>
            <w:proofErr w:type="gramEnd"/>
            <w:r w:rsidRPr="00CD42ED">
              <w:rPr>
                <w:sz w:val="20"/>
                <w:szCs w:val="20"/>
              </w:rPr>
              <w:t>/ нет</w:t>
            </w: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на</w:t>
            </w:r>
          </w:p>
          <w:p w:rsidR="00861A2D" w:rsidRPr="00CD42ED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 </w:t>
            </w:r>
            <w:proofErr w:type="gramStart"/>
            <w:r w:rsidRPr="00CD42ED">
              <w:rPr>
                <w:sz w:val="20"/>
                <w:szCs w:val="20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49" w:firstLine="0"/>
              <w:jc w:val="center"/>
              <w:rPr>
                <w:spacing w:val="-8"/>
                <w:sz w:val="20"/>
                <w:szCs w:val="20"/>
              </w:rPr>
            </w:pPr>
            <w:r w:rsidRPr="00CD42ED">
              <w:rPr>
                <w:spacing w:val="-8"/>
                <w:sz w:val="20"/>
                <w:szCs w:val="20"/>
              </w:rPr>
              <w:t>Значимо для инвалида (</w:t>
            </w:r>
            <w:proofErr w:type="spellStart"/>
            <w:proofErr w:type="gramStart"/>
            <w:r w:rsidRPr="00CD42ED">
              <w:rPr>
                <w:spacing w:val="-8"/>
                <w:sz w:val="20"/>
                <w:szCs w:val="20"/>
              </w:rPr>
              <w:t>катего-рия</w:t>
            </w:r>
            <w:proofErr w:type="spellEnd"/>
            <w:proofErr w:type="gramEnd"/>
            <w:r w:rsidRPr="00CD42ED">
              <w:rPr>
                <w:spacing w:val="-8"/>
                <w:sz w:val="20"/>
                <w:szCs w:val="20"/>
              </w:rPr>
              <w:t>)</w:t>
            </w:r>
          </w:p>
        </w:tc>
        <w:tc>
          <w:tcPr>
            <w:tcW w:w="198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Виды работ</w:t>
            </w:r>
          </w:p>
        </w:tc>
      </w:tr>
      <w:tr w:rsidR="00861A2D" w:rsidRPr="00CD42ED" w:rsidTr="00EE114C">
        <w:trPr>
          <w:trHeight w:val="942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5.1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Туалетная комната</w:t>
            </w:r>
          </w:p>
        </w:tc>
        <w:tc>
          <w:tcPr>
            <w:tcW w:w="567" w:type="dxa"/>
            <w:vAlign w:val="center"/>
          </w:tcPr>
          <w:p w:rsidR="00861A2D" w:rsidRPr="00CD42ED" w:rsidRDefault="00CA3759" w:rsidP="00CA3759">
            <w:pPr>
              <w:spacing w:line="240" w:lineRule="auto"/>
              <w:ind w:lef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есть</w:t>
            </w: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1058DA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15</w:t>
            </w:r>
            <w:r w:rsidR="009D31DE" w:rsidRPr="00CD42ED">
              <w:rPr>
                <w:sz w:val="20"/>
                <w:szCs w:val="20"/>
              </w:rPr>
              <w:t>,1</w:t>
            </w:r>
            <w:r w:rsidRPr="00CD42ED">
              <w:rPr>
                <w:sz w:val="20"/>
                <w:szCs w:val="20"/>
              </w:rPr>
              <w:t>6</w:t>
            </w:r>
          </w:p>
        </w:tc>
        <w:tc>
          <w:tcPr>
            <w:tcW w:w="2835" w:type="dxa"/>
            <w:vAlign w:val="center"/>
          </w:tcPr>
          <w:p w:rsidR="00861A2D" w:rsidRPr="00CD42ED" w:rsidRDefault="00B61018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1,92*2,26, 3,96*2,08</w:t>
            </w:r>
            <w:r w:rsidR="00CA3759" w:rsidRPr="00CD42ED">
              <w:rPr>
                <w:sz w:val="20"/>
                <w:szCs w:val="20"/>
              </w:rPr>
              <w:t xml:space="preserve"> отсутствует кнопка вызова персонала, </w:t>
            </w:r>
            <w:proofErr w:type="spellStart"/>
            <w:r w:rsidR="00CA3759" w:rsidRPr="00CD42ED">
              <w:rPr>
                <w:sz w:val="20"/>
                <w:szCs w:val="20"/>
              </w:rPr>
              <w:t>инф</w:t>
            </w:r>
            <w:proofErr w:type="spellEnd"/>
            <w:r w:rsidR="00CA3759" w:rsidRPr="00CD42ED">
              <w:rPr>
                <w:sz w:val="20"/>
                <w:szCs w:val="20"/>
              </w:rPr>
              <w:t>. световое табло, крючки и поручни</w:t>
            </w:r>
            <w:r w:rsidRPr="00CD42ED">
              <w:rPr>
                <w:sz w:val="20"/>
                <w:szCs w:val="20"/>
              </w:rPr>
              <w:t>, автоматический слив, автоматический кран</w:t>
            </w:r>
          </w:p>
        </w:tc>
        <w:tc>
          <w:tcPr>
            <w:tcW w:w="850" w:type="dxa"/>
            <w:vAlign w:val="center"/>
          </w:tcPr>
          <w:p w:rsidR="00861A2D" w:rsidRPr="00CD42ED" w:rsidRDefault="00CA3759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</w:t>
            </w:r>
            <w:proofErr w:type="gramStart"/>
            <w:r w:rsidRPr="00CD42ED">
              <w:rPr>
                <w:sz w:val="20"/>
                <w:szCs w:val="20"/>
              </w:rPr>
              <w:t>,Г</w:t>
            </w:r>
            <w:proofErr w:type="gramEnd"/>
            <w:r w:rsidRPr="00CD42ED">
              <w:rPr>
                <w:sz w:val="20"/>
                <w:szCs w:val="20"/>
              </w:rPr>
              <w:t>,У</w:t>
            </w:r>
            <w:r w:rsidR="00915559" w:rsidRPr="00CD42ED">
              <w:rPr>
                <w:sz w:val="20"/>
                <w:szCs w:val="20"/>
              </w:rPr>
              <w:t>,С,К</w:t>
            </w:r>
          </w:p>
        </w:tc>
        <w:tc>
          <w:tcPr>
            <w:tcW w:w="1985" w:type="dxa"/>
            <w:vAlign w:val="center"/>
          </w:tcPr>
          <w:p w:rsidR="00861A2D" w:rsidRPr="00CD42ED" w:rsidRDefault="00B61018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Помощь сотрудника     </w:t>
            </w:r>
          </w:p>
        </w:tc>
        <w:tc>
          <w:tcPr>
            <w:tcW w:w="815" w:type="dxa"/>
            <w:vAlign w:val="center"/>
          </w:tcPr>
          <w:p w:rsidR="00861A2D" w:rsidRPr="00CD42ED" w:rsidRDefault="00915559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Индивидуальное решение </w:t>
            </w:r>
            <w:proofErr w:type="spellStart"/>
            <w:r w:rsidRPr="00CD42ED">
              <w:rPr>
                <w:sz w:val="20"/>
                <w:szCs w:val="20"/>
              </w:rPr>
              <w:t>сТСР</w:t>
            </w:r>
            <w:proofErr w:type="spellEnd"/>
          </w:p>
        </w:tc>
      </w:tr>
      <w:tr w:rsidR="00861A2D" w:rsidRPr="00CD42ED" w:rsidTr="00EE114C">
        <w:trPr>
          <w:trHeight w:val="985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5.2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Душевая/ ванная комната</w:t>
            </w:r>
          </w:p>
        </w:tc>
        <w:tc>
          <w:tcPr>
            <w:tcW w:w="567" w:type="dxa"/>
            <w:vAlign w:val="center"/>
          </w:tcPr>
          <w:p w:rsidR="00861A2D" w:rsidRPr="00CD42ED" w:rsidRDefault="00CA3759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61A2D" w:rsidRPr="00CD42ED" w:rsidRDefault="00915559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61A2D" w:rsidRPr="00CD42ED" w:rsidTr="00EE114C">
        <w:trPr>
          <w:trHeight w:val="984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5.3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Бытовая комната (гардеробная)</w:t>
            </w:r>
          </w:p>
        </w:tc>
        <w:tc>
          <w:tcPr>
            <w:tcW w:w="567" w:type="dxa"/>
            <w:vAlign w:val="center"/>
          </w:tcPr>
          <w:p w:rsidR="00861A2D" w:rsidRPr="00CD42ED" w:rsidRDefault="00CA3759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61A2D" w:rsidRPr="00CD42ED" w:rsidRDefault="00915559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61A2D" w:rsidRPr="00CD42ED" w:rsidTr="00EE114C">
        <w:trPr>
          <w:trHeight w:val="984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1058DA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15</w:t>
            </w:r>
            <w:r w:rsidR="009D31DE" w:rsidRPr="00CD42ED">
              <w:rPr>
                <w:sz w:val="20"/>
                <w:szCs w:val="20"/>
              </w:rPr>
              <w:t>,1</w:t>
            </w:r>
            <w:r w:rsidRPr="00CD42ED">
              <w:rPr>
                <w:sz w:val="20"/>
                <w:szCs w:val="20"/>
              </w:rPr>
              <w:t>6</w:t>
            </w:r>
          </w:p>
        </w:tc>
        <w:tc>
          <w:tcPr>
            <w:tcW w:w="2835" w:type="dxa"/>
            <w:vAlign w:val="center"/>
          </w:tcPr>
          <w:p w:rsidR="00861A2D" w:rsidRPr="00CD42ED" w:rsidRDefault="00CA3759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 ширина двери не менее 0,9 крючки для одежды, костылей</w:t>
            </w:r>
            <w:r w:rsidR="00B61018" w:rsidRPr="00CD42ED">
              <w:rPr>
                <w:sz w:val="20"/>
                <w:szCs w:val="20"/>
              </w:rPr>
              <w:t>, автоматический слив, автоматический кран</w:t>
            </w:r>
          </w:p>
        </w:tc>
        <w:tc>
          <w:tcPr>
            <w:tcW w:w="850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861A2D" w:rsidRPr="00CD42ED" w:rsidRDefault="00861A2D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p w:rsidR="00861A2D" w:rsidRPr="00CD42ED" w:rsidRDefault="00861A2D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  <w:lang w:val="en-US"/>
        </w:rPr>
        <w:t>II</w:t>
      </w:r>
      <w:r w:rsidRPr="00CD42ED">
        <w:rPr>
          <w:b/>
          <w:sz w:val="20"/>
          <w:szCs w:val="20"/>
        </w:rPr>
        <w:t xml:space="preserve"> Заключение по зоне:</w:t>
      </w:r>
    </w:p>
    <w:p w:rsidR="00861A2D" w:rsidRPr="00CD42ED" w:rsidRDefault="00861A2D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2"/>
        <w:gridCol w:w="2365"/>
        <w:gridCol w:w="1075"/>
        <w:gridCol w:w="1029"/>
        <w:gridCol w:w="2475"/>
      </w:tblGrid>
      <w:tr w:rsidR="00861A2D" w:rsidRPr="00CD42ED" w:rsidTr="00FD3C15">
        <w:trPr>
          <w:trHeight w:val="473"/>
        </w:trPr>
        <w:tc>
          <w:tcPr>
            <w:tcW w:w="2092" w:type="dxa"/>
            <w:vMerge w:val="restart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Наименование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Состояние доступности*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(к пункту 3.4 Акта обследования ОСИ)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Рекомендации 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по адаптации 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(вид работы)**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к пункту 4.1 Акта обследования ОСИ</w:t>
            </w:r>
          </w:p>
        </w:tc>
      </w:tr>
      <w:tr w:rsidR="00861A2D" w:rsidRPr="00CD42ED" w:rsidTr="00FD3C15">
        <w:trPr>
          <w:trHeight w:val="551"/>
        </w:trPr>
        <w:tc>
          <w:tcPr>
            <w:tcW w:w="2092" w:type="dxa"/>
            <w:vMerge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365" w:type="dxa"/>
            <w:vMerge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75" w:type="dxa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фото</w:t>
            </w:r>
          </w:p>
        </w:tc>
        <w:tc>
          <w:tcPr>
            <w:tcW w:w="2475" w:type="dxa"/>
            <w:vMerge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61A2D" w:rsidRPr="00CD42ED" w:rsidTr="00FD3C15">
        <w:trPr>
          <w:trHeight w:val="687"/>
        </w:trPr>
        <w:tc>
          <w:tcPr>
            <w:tcW w:w="2092" w:type="dxa"/>
          </w:tcPr>
          <w:p w:rsidR="00861A2D" w:rsidRPr="00CD42ED" w:rsidRDefault="00CA3759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Туалетная комната</w:t>
            </w:r>
          </w:p>
        </w:tc>
        <w:tc>
          <w:tcPr>
            <w:tcW w:w="2365" w:type="dxa"/>
            <w:vAlign w:val="center"/>
          </w:tcPr>
          <w:p w:rsidR="00861A2D" w:rsidRPr="00CD42ED" w:rsidRDefault="00CA3759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ДЧ-И (Г</w:t>
            </w:r>
            <w:proofErr w:type="gramStart"/>
            <w:r w:rsidRPr="00CD42ED">
              <w:rPr>
                <w:sz w:val="20"/>
                <w:szCs w:val="20"/>
              </w:rPr>
              <w:t>,У</w:t>
            </w:r>
            <w:proofErr w:type="gramEnd"/>
            <w:r w:rsidRPr="00CD42ED">
              <w:rPr>
                <w:sz w:val="20"/>
                <w:szCs w:val="20"/>
              </w:rPr>
              <w:t>), ДУ-И (</w:t>
            </w:r>
            <w:r w:rsidR="00915559" w:rsidRPr="00CD42ED">
              <w:rPr>
                <w:sz w:val="20"/>
                <w:szCs w:val="20"/>
              </w:rPr>
              <w:t>С,</w:t>
            </w:r>
            <w:r w:rsidRPr="00CD42ED">
              <w:rPr>
                <w:sz w:val="20"/>
                <w:szCs w:val="20"/>
              </w:rPr>
              <w:t>О)</w:t>
            </w:r>
            <w:r w:rsidR="00915559" w:rsidRPr="00CD42ED">
              <w:rPr>
                <w:sz w:val="20"/>
                <w:szCs w:val="20"/>
              </w:rPr>
              <w:t>,ВНД (К)</w:t>
            </w:r>
          </w:p>
        </w:tc>
        <w:tc>
          <w:tcPr>
            <w:tcW w:w="1075" w:type="dxa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29" w:type="dxa"/>
            <w:vAlign w:val="center"/>
          </w:tcPr>
          <w:p w:rsidR="00861A2D" w:rsidRPr="00CD42ED" w:rsidRDefault="009D31DE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16,17</w:t>
            </w:r>
          </w:p>
        </w:tc>
        <w:tc>
          <w:tcPr>
            <w:tcW w:w="2475" w:type="dxa"/>
          </w:tcPr>
          <w:p w:rsidR="00861A2D" w:rsidRPr="00CD42ED" w:rsidRDefault="00CA3759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CD42ED">
              <w:rPr>
                <w:sz w:val="20"/>
                <w:szCs w:val="20"/>
              </w:rPr>
              <w:t>ТР</w:t>
            </w:r>
            <w:proofErr w:type="gramEnd"/>
            <w:r w:rsidRPr="00CD42ED">
              <w:rPr>
                <w:sz w:val="20"/>
                <w:szCs w:val="20"/>
              </w:rPr>
              <w:t>, инд. решение с ТСР</w:t>
            </w:r>
          </w:p>
        </w:tc>
      </w:tr>
    </w:tbl>
    <w:p w:rsidR="00861A2D" w:rsidRPr="00CD42ED" w:rsidRDefault="00861A2D" w:rsidP="00921F50">
      <w:pPr>
        <w:spacing w:line="240" w:lineRule="auto"/>
        <w:ind w:firstLine="708"/>
        <w:jc w:val="left"/>
        <w:rPr>
          <w:sz w:val="20"/>
          <w:szCs w:val="20"/>
        </w:rPr>
      </w:pPr>
    </w:p>
    <w:p w:rsidR="00861A2D" w:rsidRPr="00CD42ED" w:rsidRDefault="00861A2D" w:rsidP="00921F50">
      <w:pPr>
        <w:spacing w:line="240" w:lineRule="auto"/>
        <w:ind w:firstLine="708"/>
        <w:jc w:val="left"/>
        <w:rPr>
          <w:sz w:val="20"/>
          <w:szCs w:val="20"/>
        </w:rPr>
      </w:pPr>
      <w:r w:rsidRPr="00CD42ED">
        <w:rPr>
          <w:sz w:val="20"/>
          <w:szCs w:val="20"/>
        </w:rPr>
        <w:t>* указывается:</w:t>
      </w:r>
      <w:r w:rsidRPr="00CD42ED">
        <w:rPr>
          <w:b/>
          <w:sz w:val="20"/>
          <w:szCs w:val="20"/>
        </w:rPr>
        <w:t xml:space="preserve"> </w:t>
      </w:r>
      <w:proofErr w:type="gramStart"/>
      <w:r w:rsidRPr="00CD42ED">
        <w:rPr>
          <w:b/>
          <w:sz w:val="20"/>
          <w:szCs w:val="20"/>
        </w:rPr>
        <w:t>ДП-В</w:t>
      </w:r>
      <w:r w:rsidRPr="00CD42ED">
        <w:rPr>
          <w:sz w:val="20"/>
          <w:szCs w:val="20"/>
        </w:rPr>
        <w:t xml:space="preserve"> - доступно полностью всем;  </w:t>
      </w:r>
      <w:r w:rsidRPr="00CD42ED">
        <w:rPr>
          <w:b/>
          <w:sz w:val="20"/>
          <w:szCs w:val="20"/>
        </w:rPr>
        <w:t>ДП-И</w:t>
      </w:r>
      <w:r w:rsidRPr="00CD42ED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CD42ED">
        <w:rPr>
          <w:b/>
          <w:sz w:val="20"/>
          <w:szCs w:val="20"/>
        </w:rPr>
        <w:t>ДЧ-В</w:t>
      </w:r>
      <w:r w:rsidRPr="00CD42ED">
        <w:rPr>
          <w:sz w:val="20"/>
          <w:szCs w:val="20"/>
        </w:rPr>
        <w:t xml:space="preserve"> - доступно частично всем; </w:t>
      </w:r>
      <w:r w:rsidRPr="00CD42ED">
        <w:rPr>
          <w:b/>
          <w:sz w:val="20"/>
          <w:szCs w:val="20"/>
        </w:rPr>
        <w:t>ДЧ-И</w:t>
      </w:r>
      <w:r w:rsidRPr="00CD42ED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CD42ED">
        <w:rPr>
          <w:b/>
          <w:sz w:val="20"/>
          <w:szCs w:val="20"/>
        </w:rPr>
        <w:t>ДУ</w:t>
      </w:r>
      <w:r w:rsidRPr="00CD42ED">
        <w:rPr>
          <w:sz w:val="20"/>
          <w:szCs w:val="20"/>
        </w:rPr>
        <w:t xml:space="preserve"> - доступно условно, </w:t>
      </w:r>
      <w:r w:rsidRPr="00CD42ED">
        <w:rPr>
          <w:b/>
          <w:sz w:val="20"/>
          <w:szCs w:val="20"/>
        </w:rPr>
        <w:t>ВНД</w:t>
      </w:r>
      <w:r w:rsidRPr="00CD42ED">
        <w:rPr>
          <w:sz w:val="20"/>
          <w:szCs w:val="20"/>
        </w:rPr>
        <w:t xml:space="preserve"> - недоступно</w:t>
      </w:r>
      <w:proofErr w:type="gramEnd"/>
    </w:p>
    <w:p w:rsidR="00861A2D" w:rsidRPr="00CD42ED" w:rsidRDefault="00861A2D" w:rsidP="00921F50">
      <w:pPr>
        <w:spacing w:line="240" w:lineRule="auto"/>
        <w:rPr>
          <w:sz w:val="20"/>
          <w:szCs w:val="20"/>
        </w:rPr>
      </w:pPr>
      <w:r w:rsidRPr="00CD42ED">
        <w:rPr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61A2D" w:rsidRPr="00CD42ED" w:rsidRDefault="00861A2D" w:rsidP="00921F50">
      <w:pPr>
        <w:spacing w:line="240" w:lineRule="auto"/>
        <w:ind w:firstLine="709"/>
        <w:rPr>
          <w:sz w:val="20"/>
          <w:szCs w:val="20"/>
        </w:rPr>
      </w:pPr>
    </w:p>
    <w:p w:rsidR="00891B71" w:rsidRPr="00CD42ED" w:rsidRDefault="00861A2D" w:rsidP="00915559">
      <w:pPr>
        <w:widowControl w:val="0"/>
        <w:autoSpaceDE w:val="0"/>
        <w:autoSpaceDN w:val="0"/>
        <w:adjustRightInd w:val="0"/>
        <w:spacing w:line="240" w:lineRule="auto"/>
        <w:ind w:firstLine="540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Комментарий к заключению:</w:t>
      </w:r>
      <w:r w:rsidR="00CA3759" w:rsidRPr="00CD42ED">
        <w:rPr>
          <w:sz w:val="20"/>
          <w:szCs w:val="20"/>
        </w:rPr>
        <w:t xml:space="preserve"> </w:t>
      </w:r>
      <w:r w:rsidR="00CA3759" w:rsidRPr="00CD42ED">
        <w:rPr>
          <w:i/>
          <w:sz w:val="20"/>
          <w:szCs w:val="20"/>
        </w:rPr>
        <w:t>отсутствует техническая возможность выпол</w:t>
      </w:r>
      <w:r w:rsidR="00B61018" w:rsidRPr="00CD42ED">
        <w:rPr>
          <w:i/>
          <w:sz w:val="20"/>
          <w:szCs w:val="20"/>
        </w:rPr>
        <w:t>нить мероприятия для расширения двери, установки автоматического кран и слива.</w:t>
      </w:r>
      <w:r w:rsidR="00CA3759" w:rsidRPr="00CD42ED">
        <w:rPr>
          <w:i/>
          <w:sz w:val="20"/>
          <w:szCs w:val="20"/>
        </w:rPr>
        <w:t xml:space="preserve"> </w:t>
      </w:r>
    </w:p>
    <w:p w:rsidR="00876A45" w:rsidRPr="00CD42ED" w:rsidRDefault="00876A45" w:rsidP="00891B71">
      <w:pPr>
        <w:spacing w:line="240" w:lineRule="auto"/>
        <w:ind w:firstLine="0"/>
        <w:rPr>
          <w:noProof/>
          <w:sz w:val="20"/>
          <w:szCs w:val="20"/>
          <w:lang w:eastAsia="ru-RU"/>
        </w:rPr>
      </w:pPr>
    </w:p>
    <w:p w:rsidR="00876A45" w:rsidRPr="00CD42ED" w:rsidRDefault="00891B71" w:rsidP="00891B71">
      <w:pPr>
        <w:spacing w:line="240" w:lineRule="auto"/>
        <w:ind w:firstLine="0"/>
        <w:rPr>
          <w:noProof/>
          <w:sz w:val="20"/>
          <w:szCs w:val="20"/>
          <w:lang w:eastAsia="ru-RU"/>
        </w:rPr>
      </w:pPr>
      <w:r w:rsidRPr="00CD42ED">
        <w:rPr>
          <w:noProof/>
          <w:sz w:val="20"/>
          <w:szCs w:val="20"/>
          <w:lang w:eastAsia="ru-RU"/>
        </w:rPr>
        <w:lastRenderedPageBreak/>
        <w:t xml:space="preserve"> </w:t>
      </w:r>
      <w:r w:rsidR="001058DA" w:rsidRPr="00CD42ED">
        <w:rPr>
          <w:noProof/>
          <w:sz w:val="20"/>
          <w:szCs w:val="20"/>
          <w:lang w:eastAsia="ru-RU"/>
        </w:rPr>
        <w:t xml:space="preserve">     </w:t>
      </w:r>
      <w:r w:rsidR="00490699">
        <w:rPr>
          <w:noProof/>
          <w:sz w:val="20"/>
          <w:szCs w:val="20"/>
          <w:lang w:eastAsia="ru-RU"/>
        </w:rPr>
        <w:drawing>
          <wp:inline distT="0" distB="0" distL="0" distR="0">
            <wp:extent cx="2228850" cy="1666875"/>
            <wp:effectExtent l="19050" t="0" r="0" b="0"/>
            <wp:docPr id="20" name="Рисунок 4" descr="C:\Documents and Settings\Admin\Рабочий стол\Доступная среда. Паспортизация (1)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Admin\Рабочий стол\Доступная среда. Паспортизация (1)\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58DA" w:rsidRPr="00CD42ED">
        <w:rPr>
          <w:noProof/>
          <w:sz w:val="20"/>
          <w:szCs w:val="20"/>
          <w:lang w:eastAsia="ru-RU"/>
        </w:rPr>
        <w:t xml:space="preserve">                           </w:t>
      </w:r>
      <w:r w:rsidR="00490699">
        <w:rPr>
          <w:noProof/>
          <w:sz w:val="20"/>
          <w:szCs w:val="20"/>
          <w:lang w:eastAsia="ru-RU"/>
        </w:rPr>
        <w:drawing>
          <wp:inline distT="0" distB="0" distL="0" distR="0">
            <wp:extent cx="2714625" cy="2038350"/>
            <wp:effectExtent l="19050" t="0" r="9525" b="0"/>
            <wp:docPr id="21" name="Рисунок 3" descr="C:\Documents and Settings\Admin\Рабочий стол\Доступная среда. Паспортизация (1)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Рабочий стол\Доступная среда. Паспортизация (1)\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8DA" w:rsidRPr="00CD42ED" w:rsidRDefault="001058DA" w:rsidP="00891B71">
      <w:pPr>
        <w:spacing w:line="240" w:lineRule="auto"/>
        <w:ind w:firstLine="0"/>
        <w:rPr>
          <w:sz w:val="20"/>
          <w:szCs w:val="20"/>
        </w:rPr>
      </w:pPr>
    </w:p>
    <w:p w:rsidR="001058DA" w:rsidRPr="00CD42ED" w:rsidRDefault="001058DA" w:rsidP="00891B71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 xml:space="preserve">      фото 15                                                                                фото 16</w:t>
      </w:r>
    </w:p>
    <w:p w:rsidR="001058DA" w:rsidRPr="00CD42ED" w:rsidRDefault="001058DA" w:rsidP="00891B71">
      <w:pPr>
        <w:spacing w:line="240" w:lineRule="auto"/>
        <w:ind w:firstLine="0"/>
        <w:rPr>
          <w:sz w:val="20"/>
          <w:szCs w:val="20"/>
        </w:rPr>
      </w:pPr>
    </w:p>
    <w:p w:rsidR="0019335D" w:rsidRPr="00CD42ED" w:rsidRDefault="00861A2D" w:rsidP="00891B71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br w:type="page"/>
      </w:r>
    </w:p>
    <w:p w:rsidR="0019335D" w:rsidRPr="00CD42ED" w:rsidRDefault="0019335D" w:rsidP="00891B71">
      <w:pPr>
        <w:spacing w:line="240" w:lineRule="auto"/>
        <w:ind w:firstLine="0"/>
        <w:rPr>
          <w:sz w:val="20"/>
          <w:szCs w:val="20"/>
        </w:rPr>
      </w:pPr>
    </w:p>
    <w:p w:rsidR="00861A2D" w:rsidRPr="00CD42ED" w:rsidRDefault="0019335D" w:rsidP="00891B71">
      <w:pPr>
        <w:spacing w:line="240" w:lineRule="auto"/>
        <w:ind w:firstLine="0"/>
        <w:rPr>
          <w:sz w:val="20"/>
          <w:szCs w:val="20"/>
        </w:rPr>
      </w:pPr>
      <w:r w:rsidRPr="00CD42ED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</w:t>
      </w:r>
      <w:r w:rsidR="00861A2D" w:rsidRPr="00CD42ED">
        <w:rPr>
          <w:sz w:val="20"/>
          <w:szCs w:val="20"/>
        </w:rPr>
        <w:t xml:space="preserve">Приложение 6 </w:t>
      </w:r>
    </w:p>
    <w:p w:rsidR="00861A2D" w:rsidRPr="00CD42ED" w:rsidRDefault="00861A2D" w:rsidP="00921F50">
      <w:pPr>
        <w:spacing w:line="240" w:lineRule="auto"/>
        <w:ind w:firstLine="709"/>
        <w:jc w:val="right"/>
        <w:rPr>
          <w:sz w:val="20"/>
          <w:szCs w:val="20"/>
        </w:rPr>
      </w:pPr>
      <w:r w:rsidRPr="00CD42ED">
        <w:rPr>
          <w:sz w:val="20"/>
          <w:szCs w:val="20"/>
        </w:rPr>
        <w:t xml:space="preserve">к Акту обследования ОСИ к паспорту доступности ОСИ </w:t>
      </w:r>
      <w:r w:rsidR="00B93EBE" w:rsidRPr="00CD42ED">
        <w:rPr>
          <w:sz w:val="20"/>
          <w:szCs w:val="20"/>
        </w:rPr>
        <w:t xml:space="preserve">№ 1  от «25 » ноября </w:t>
      </w:r>
      <w:r w:rsidRPr="00CD42ED">
        <w:rPr>
          <w:sz w:val="20"/>
          <w:szCs w:val="20"/>
        </w:rPr>
        <w:t xml:space="preserve"> </w:t>
      </w:r>
      <w:r w:rsidR="00B93EBE" w:rsidRPr="00CD42ED">
        <w:rPr>
          <w:sz w:val="20"/>
          <w:szCs w:val="20"/>
        </w:rPr>
        <w:t>2014</w:t>
      </w:r>
      <w:r w:rsidRPr="00CD42ED">
        <w:rPr>
          <w:sz w:val="20"/>
          <w:szCs w:val="20"/>
        </w:rPr>
        <w:t xml:space="preserve"> г.</w:t>
      </w:r>
    </w:p>
    <w:p w:rsidR="00861A2D" w:rsidRPr="00CD42ED" w:rsidRDefault="00861A2D" w:rsidP="00921F50">
      <w:pPr>
        <w:spacing w:line="240" w:lineRule="auto"/>
        <w:ind w:firstLine="709"/>
        <w:jc w:val="right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709"/>
        <w:jc w:val="center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  <w:lang w:val="en-US"/>
        </w:rPr>
        <w:t>I</w:t>
      </w:r>
      <w:r w:rsidRPr="00CD42ED">
        <w:rPr>
          <w:b/>
          <w:sz w:val="20"/>
          <w:szCs w:val="20"/>
        </w:rPr>
        <w:t xml:space="preserve"> Результаты обследования: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</w:rPr>
        <w:t>6. Системы информации на объекте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</w:p>
    <w:p w:rsidR="00861A2D" w:rsidRPr="00CD42ED" w:rsidRDefault="00233796" w:rsidP="003F2AA3">
      <w:pPr>
        <w:spacing w:line="240" w:lineRule="auto"/>
        <w:ind w:firstLine="0"/>
        <w:jc w:val="center"/>
        <w:rPr>
          <w:i/>
          <w:sz w:val="20"/>
          <w:szCs w:val="20"/>
          <w:u w:val="single"/>
        </w:rPr>
      </w:pPr>
      <w:r w:rsidRPr="00CD42ED">
        <w:rPr>
          <w:i/>
          <w:sz w:val="20"/>
          <w:szCs w:val="20"/>
          <w:u w:val="single"/>
        </w:rPr>
        <w:t>Муниципальное бюджетное дошкольное образовательное учреждение «Детский сад № 1 общеразвивающего вида Пограничного муниципального района»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  <w:r w:rsidRPr="00CD42ED">
        <w:rPr>
          <w:sz w:val="20"/>
          <w:szCs w:val="20"/>
        </w:rPr>
        <w:t>Наименование объекта, адрес</w:t>
      </w: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</w:p>
    <w:p w:rsidR="00861A2D" w:rsidRPr="00CD42ED" w:rsidRDefault="00861A2D" w:rsidP="003F2AA3">
      <w:pPr>
        <w:spacing w:line="240" w:lineRule="auto"/>
        <w:ind w:firstLine="0"/>
        <w:jc w:val="center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843"/>
        <w:gridCol w:w="567"/>
        <w:gridCol w:w="567"/>
        <w:gridCol w:w="567"/>
        <w:gridCol w:w="2835"/>
        <w:gridCol w:w="850"/>
        <w:gridCol w:w="1985"/>
        <w:gridCol w:w="815"/>
      </w:tblGrid>
      <w:tr w:rsidR="00861A2D" w:rsidRPr="00CD42ED" w:rsidTr="008B014C">
        <w:tc>
          <w:tcPr>
            <w:tcW w:w="392" w:type="dxa"/>
            <w:vMerge w:val="restart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CD42ED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CD42ED">
              <w:rPr>
                <w:sz w:val="20"/>
                <w:szCs w:val="20"/>
              </w:rPr>
              <w:t>/</w:t>
            </w:r>
            <w:proofErr w:type="spellStart"/>
            <w:r w:rsidRPr="00CD42ED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43" w:type="dxa"/>
            <w:vMerge w:val="restart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Наличие элемента</w:t>
            </w:r>
          </w:p>
        </w:tc>
        <w:tc>
          <w:tcPr>
            <w:tcW w:w="3685" w:type="dxa"/>
            <w:gridSpan w:val="2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Выявленные нарушения </w:t>
            </w:r>
          </w:p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и замечания</w:t>
            </w:r>
          </w:p>
        </w:tc>
        <w:tc>
          <w:tcPr>
            <w:tcW w:w="2800" w:type="dxa"/>
            <w:gridSpan w:val="2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Работы по адаптации объектов</w:t>
            </w:r>
          </w:p>
        </w:tc>
      </w:tr>
      <w:tr w:rsidR="00861A2D" w:rsidRPr="00CD42ED" w:rsidTr="008B014C">
        <w:tc>
          <w:tcPr>
            <w:tcW w:w="392" w:type="dxa"/>
            <w:vMerge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56" w:right="-108" w:firstLine="0"/>
              <w:jc w:val="center"/>
              <w:rPr>
                <w:sz w:val="20"/>
                <w:szCs w:val="20"/>
              </w:rPr>
            </w:pPr>
            <w:proofErr w:type="gramStart"/>
            <w:r w:rsidRPr="00CD42ED">
              <w:rPr>
                <w:sz w:val="20"/>
                <w:szCs w:val="20"/>
              </w:rPr>
              <w:t>есть</w:t>
            </w:r>
            <w:proofErr w:type="gramEnd"/>
            <w:r w:rsidRPr="00CD42ED">
              <w:rPr>
                <w:sz w:val="20"/>
                <w:szCs w:val="20"/>
              </w:rPr>
              <w:t>/ нет</w:t>
            </w: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на</w:t>
            </w:r>
          </w:p>
          <w:p w:rsidR="00861A2D" w:rsidRPr="00CD42ED" w:rsidRDefault="00861A2D" w:rsidP="008B014C">
            <w:pPr>
              <w:spacing w:line="240" w:lineRule="auto"/>
              <w:ind w:left="-158" w:right="-70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 </w:t>
            </w:r>
            <w:proofErr w:type="gramStart"/>
            <w:r w:rsidRPr="00CD42ED">
              <w:rPr>
                <w:sz w:val="20"/>
                <w:szCs w:val="20"/>
              </w:rPr>
              <w:t>плане</w:t>
            </w:r>
            <w:proofErr w:type="gramEnd"/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фото</w:t>
            </w:r>
          </w:p>
        </w:tc>
        <w:tc>
          <w:tcPr>
            <w:tcW w:w="283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08" w:right="-149" w:firstLine="0"/>
              <w:jc w:val="center"/>
              <w:rPr>
                <w:spacing w:val="-8"/>
                <w:sz w:val="20"/>
                <w:szCs w:val="20"/>
              </w:rPr>
            </w:pPr>
            <w:r w:rsidRPr="00CD42ED">
              <w:rPr>
                <w:spacing w:val="-8"/>
                <w:sz w:val="20"/>
                <w:szCs w:val="20"/>
              </w:rPr>
              <w:t>Значимо для инвалида (</w:t>
            </w:r>
            <w:proofErr w:type="spellStart"/>
            <w:proofErr w:type="gramStart"/>
            <w:r w:rsidRPr="00CD42ED">
              <w:rPr>
                <w:spacing w:val="-8"/>
                <w:sz w:val="20"/>
                <w:szCs w:val="20"/>
              </w:rPr>
              <w:t>катего-рия</w:t>
            </w:r>
            <w:proofErr w:type="spellEnd"/>
            <w:proofErr w:type="gramEnd"/>
            <w:r w:rsidRPr="00CD42ED">
              <w:rPr>
                <w:spacing w:val="-8"/>
                <w:sz w:val="20"/>
                <w:szCs w:val="20"/>
              </w:rPr>
              <w:t>)</w:t>
            </w:r>
          </w:p>
        </w:tc>
        <w:tc>
          <w:tcPr>
            <w:tcW w:w="198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Содержание</w:t>
            </w: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Виды работ</w:t>
            </w:r>
          </w:p>
        </w:tc>
      </w:tr>
      <w:tr w:rsidR="00861A2D" w:rsidRPr="00CD42ED" w:rsidTr="00E90902">
        <w:trPr>
          <w:trHeight w:val="1048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6.1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Визуальные средства</w:t>
            </w:r>
          </w:p>
        </w:tc>
        <w:tc>
          <w:tcPr>
            <w:tcW w:w="567" w:type="dxa"/>
            <w:vAlign w:val="center"/>
          </w:tcPr>
          <w:p w:rsidR="00861A2D" w:rsidRPr="00CD42ED" w:rsidRDefault="00A248A9" w:rsidP="00A248A9">
            <w:pPr>
              <w:spacing w:line="240" w:lineRule="auto"/>
              <w:ind w:lef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есть</w:t>
            </w: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E601B6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17</w:t>
            </w:r>
          </w:p>
        </w:tc>
        <w:tc>
          <w:tcPr>
            <w:tcW w:w="2835" w:type="dxa"/>
            <w:vAlign w:val="center"/>
          </w:tcPr>
          <w:p w:rsidR="00861A2D" w:rsidRPr="00CD42ED" w:rsidRDefault="00915559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Отсутствуют световые средства информации, табло, тактильная информация</w:t>
            </w:r>
          </w:p>
        </w:tc>
        <w:tc>
          <w:tcPr>
            <w:tcW w:w="850" w:type="dxa"/>
            <w:vAlign w:val="center"/>
          </w:tcPr>
          <w:p w:rsidR="00861A2D" w:rsidRPr="00CD42ED" w:rsidRDefault="00A248A9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У</w:t>
            </w:r>
            <w:proofErr w:type="gramStart"/>
            <w:r w:rsidR="003A5CE0" w:rsidRPr="00CD42ED">
              <w:rPr>
                <w:sz w:val="20"/>
                <w:szCs w:val="20"/>
              </w:rPr>
              <w:t>,Г</w:t>
            </w:r>
            <w:proofErr w:type="gramEnd"/>
          </w:p>
        </w:tc>
        <w:tc>
          <w:tcPr>
            <w:tcW w:w="1985" w:type="dxa"/>
            <w:vAlign w:val="center"/>
          </w:tcPr>
          <w:p w:rsidR="00861A2D" w:rsidRPr="00CD42ED" w:rsidRDefault="00A439E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Установка световых средств информации, сигнализации об опасности, тактильные средства на путях движения.</w:t>
            </w:r>
          </w:p>
        </w:tc>
        <w:tc>
          <w:tcPr>
            <w:tcW w:w="815" w:type="dxa"/>
            <w:vAlign w:val="center"/>
          </w:tcPr>
          <w:p w:rsidR="00861A2D" w:rsidRPr="00CD42ED" w:rsidRDefault="00A439E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Индивидуальное решение с ТСР</w:t>
            </w:r>
          </w:p>
        </w:tc>
      </w:tr>
      <w:tr w:rsidR="00861A2D" w:rsidRPr="00CD42ED" w:rsidTr="00E90902">
        <w:trPr>
          <w:trHeight w:val="1124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6.2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Акустические средства</w:t>
            </w:r>
          </w:p>
        </w:tc>
        <w:tc>
          <w:tcPr>
            <w:tcW w:w="567" w:type="dxa"/>
            <w:vAlign w:val="center"/>
          </w:tcPr>
          <w:p w:rsidR="00861A2D" w:rsidRPr="00CD42ED" w:rsidRDefault="00A248A9" w:rsidP="00A248A9">
            <w:pPr>
              <w:spacing w:line="240" w:lineRule="auto"/>
              <w:ind w:lef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есть</w:t>
            </w: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9D31DE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</w:t>
            </w:r>
            <w:r w:rsidR="00E601B6" w:rsidRPr="00CD42ED">
              <w:rPr>
                <w:sz w:val="20"/>
                <w:szCs w:val="20"/>
              </w:rPr>
              <w:t>8</w:t>
            </w:r>
          </w:p>
        </w:tc>
        <w:tc>
          <w:tcPr>
            <w:tcW w:w="2835" w:type="dxa"/>
            <w:vAlign w:val="center"/>
          </w:tcPr>
          <w:p w:rsidR="00861A2D" w:rsidRPr="00CD42ED" w:rsidRDefault="00A439E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861A2D" w:rsidRPr="00CD42ED" w:rsidRDefault="00E601B6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</w:t>
            </w:r>
          </w:p>
        </w:tc>
        <w:tc>
          <w:tcPr>
            <w:tcW w:w="1985" w:type="dxa"/>
            <w:vAlign w:val="center"/>
          </w:tcPr>
          <w:p w:rsidR="00861A2D" w:rsidRPr="00CD42ED" w:rsidRDefault="00915559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 требуется</w:t>
            </w: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61A2D" w:rsidRPr="00CD42ED" w:rsidTr="00E90902">
        <w:trPr>
          <w:trHeight w:val="1122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6.3</w:t>
            </w: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Тактильные средства</w:t>
            </w:r>
          </w:p>
        </w:tc>
        <w:tc>
          <w:tcPr>
            <w:tcW w:w="567" w:type="dxa"/>
            <w:vAlign w:val="center"/>
          </w:tcPr>
          <w:p w:rsidR="00861A2D" w:rsidRPr="00CD42ED" w:rsidRDefault="00A248A9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нет</w:t>
            </w: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61A2D" w:rsidRPr="00CD42ED" w:rsidRDefault="00A439ED" w:rsidP="00A439E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Отсутствуют тактильные </w:t>
            </w:r>
            <w:r w:rsidR="00193191" w:rsidRPr="00CD42ED">
              <w:rPr>
                <w:sz w:val="20"/>
                <w:szCs w:val="20"/>
              </w:rPr>
              <w:t xml:space="preserve">информационные </w:t>
            </w:r>
            <w:r w:rsidRPr="00CD42ED">
              <w:rPr>
                <w:sz w:val="20"/>
                <w:szCs w:val="20"/>
              </w:rPr>
              <w:t xml:space="preserve">средства в местах движения </w:t>
            </w:r>
          </w:p>
        </w:tc>
        <w:tc>
          <w:tcPr>
            <w:tcW w:w="850" w:type="dxa"/>
            <w:vAlign w:val="center"/>
          </w:tcPr>
          <w:p w:rsidR="00861A2D" w:rsidRPr="00CD42ED" w:rsidRDefault="00915559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</w:t>
            </w:r>
          </w:p>
        </w:tc>
        <w:tc>
          <w:tcPr>
            <w:tcW w:w="1985" w:type="dxa"/>
            <w:vAlign w:val="center"/>
          </w:tcPr>
          <w:p w:rsidR="00861A2D" w:rsidRPr="00CD42ED" w:rsidRDefault="00A439ED" w:rsidP="00A439E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Разместить тактильные </w:t>
            </w:r>
            <w:r w:rsidR="00E601B6" w:rsidRPr="00CD42ED">
              <w:rPr>
                <w:sz w:val="20"/>
                <w:szCs w:val="20"/>
              </w:rPr>
              <w:t xml:space="preserve">информационные </w:t>
            </w:r>
            <w:r w:rsidRPr="00CD42ED">
              <w:rPr>
                <w:sz w:val="20"/>
                <w:szCs w:val="20"/>
              </w:rPr>
              <w:t xml:space="preserve">средства в местах движения </w:t>
            </w:r>
          </w:p>
        </w:tc>
        <w:tc>
          <w:tcPr>
            <w:tcW w:w="815" w:type="dxa"/>
            <w:vAlign w:val="center"/>
          </w:tcPr>
          <w:p w:rsidR="00861A2D" w:rsidRPr="00CD42ED" w:rsidRDefault="00193191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proofErr w:type="gramStart"/>
            <w:r w:rsidRPr="00CD42ED">
              <w:rPr>
                <w:sz w:val="20"/>
                <w:szCs w:val="20"/>
              </w:rPr>
              <w:t>ТР</w:t>
            </w:r>
            <w:proofErr w:type="gramEnd"/>
          </w:p>
        </w:tc>
      </w:tr>
      <w:tr w:rsidR="00861A2D" w:rsidRPr="00CD42ED" w:rsidTr="00E90902">
        <w:trPr>
          <w:trHeight w:val="982"/>
        </w:trPr>
        <w:tc>
          <w:tcPr>
            <w:tcW w:w="392" w:type="dxa"/>
            <w:vAlign w:val="center"/>
          </w:tcPr>
          <w:p w:rsidR="00861A2D" w:rsidRPr="00CD42ED" w:rsidRDefault="00861A2D" w:rsidP="008B014C">
            <w:pPr>
              <w:spacing w:line="240" w:lineRule="auto"/>
              <w:ind w:left="-142" w:right="-10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ОБЩИЕ требования к зоне</w:t>
            </w: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61A2D" w:rsidRPr="00CD42ED" w:rsidRDefault="00A439ED" w:rsidP="00A439E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 xml:space="preserve">Системы средств информации и сигнализации об опасности должны быть комплексными и предусматривать визуальную, звуковую и тактильную информацию с указанием направления движения </w:t>
            </w:r>
          </w:p>
        </w:tc>
        <w:tc>
          <w:tcPr>
            <w:tcW w:w="850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15" w:type="dxa"/>
            <w:vAlign w:val="center"/>
          </w:tcPr>
          <w:p w:rsidR="00861A2D" w:rsidRPr="00CD42ED" w:rsidRDefault="00861A2D" w:rsidP="008B014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861A2D" w:rsidRPr="00CD42ED" w:rsidRDefault="00861A2D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  <w:r w:rsidRPr="00CD42ED">
        <w:rPr>
          <w:b/>
          <w:sz w:val="20"/>
          <w:szCs w:val="20"/>
          <w:lang w:val="en-US"/>
        </w:rPr>
        <w:t>II</w:t>
      </w:r>
      <w:r w:rsidRPr="00CD42ED">
        <w:rPr>
          <w:b/>
          <w:sz w:val="20"/>
          <w:szCs w:val="20"/>
        </w:rPr>
        <w:t xml:space="preserve"> Заключение по зоне:</w:t>
      </w:r>
    </w:p>
    <w:p w:rsidR="00861A2D" w:rsidRPr="00CD42ED" w:rsidRDefault="00861A2D" w:rsidP="00921F50">
      <w:pPr>
        <w:spacing w:line="240" w:lineRule="auto"/>
        <w:ind w:firstLine="0"/>
        <w:jc w:val="center"/>
        <w:rPr>
          <w:b/>
          <w:sz w:val="20"/>
          <w:szCs w:val="20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2"/>
        <w:gridCol w:w="2365"/>
        <w:gridCol w:w="1075"/>
        <w:gridCol w:w="1029"/>
        <w:gridCol w:w="2475"/>
      </w:tblGrid>
      <w:tr w:rsidR="00861A2D" w:rsidRPr="00CD42ED" w:rsidTr="00FD3C15">
        <w:trPr>
          <w:trHeight w:val="473"/>
        </w:trPr>
        <w:tc>
          <w:tcPr>
            <w:tcW w:w="2092" w:type="dxa"/>
            <w:vMerge w:val="restart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Наименование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>Состояние доступности*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(к пункту 3.4 Акта обследования ОСИ)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Рекомендации 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42ED">
              <w:rPr>
                <w:b/>
                <w:sz w:val="20"/>
                <w:szCs w:val="20"/>
              </w:rPr>
              <w:t xml:space="preserve">по адаптации 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(вид работы)**</w:t>
            </w:r>
          </w:p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к пункту 4.1 Акта обследования ОСИ</w:t>
            </w:r>
          </w:p>
        </w:tc>
      </w:tr>
      <w:tr w:rsidR="00861A2D" w:rsidRPr="00CD42ED" w:rsidTr="00FD3C15">
        <w:trPr>
          <w:trHeight w:val="551"/>
        </w:trPr>
        <w:tc>
          <w:tcPr>
            <w:tcW w:w="2092" w:type="dxa"/>
            <w:vMerge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365" w:type="dxa"/>
            <w:vMerge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75" w:type="dxa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№ фото</w:t>
            </w:r>
          </w:p>
        </w:tc>
        <w:tc>
          <w:tcPr>
            <w:tcW w:w="2475" w:type="dxa"/>
            <w:vMerge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861A2D" w:rsidRPr="00CD42ED" w:rsidTr="00FD3C15">
        <w:trPr>
          <w:trHeight w:val="687"/>
        </w:trPr>
        <w:tc>
          <w:tcPr>
            <w:tcW w:w="2092" w:type="dxa"/>
          </w:tcPr>
          <w:p w:rsidR="00861A2D" w:rsidRPr="00CD42ED" w:rsidRDefault="00A248A9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Системы информации на объекте</w:t>
            </w:r>
          </w:p>
        </w:tc>
        <w:tc>
          <w:tcPr>
            <w:tcW w:w="2365" w:type="dxa"/>
            <w:vAlign w:val="center"/>
          </w:tcPr>
          <w:p w:rsidR="00861A2D" w:rsidRPr="00CD42ED" w:rsidRDefault="00A248A9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ДЧ-И (О</w:t>
            </w:r>
            <w:proofErr w:type="gramStart"/>
            <w:r w:rsidRPr="00CD42ED">
              <w:rPr>
                <w:sz w:val="20"/>
                <w:szCs w:val="20"/>
              </w:rPr>
              <w:t>,У</w:t>
            </w:r>
            <w:proofErr w:type="gramEnd"/>
            <w:r w:rsidR="003A5CE0" w:rsidRPr="00CD42ED">
              <w:rPr>
                <w:sz w:val="20"/>
                <w:szCs w:val="20"/>
              </w:rPr>
              <w:t>,Г,К</w:t>
            </w:r>
            <w:r w:rsidRPr="00CD42ED">
              <w:rPr>
                <w:sz w:val="20"/>
                <w:szCs w:val="20"/>
              </w:rPr>
              <w:t>)</w:t>
            </w:r>
            <w:r w:rsidR="003A5CE0" w:rsidRPr="00CD42ED">
              <w:rPr>
                <w:sz w:val="20"/>
                <w:szCs w:val="20"/>
              </w:rPr>
              <w:t>,ДУ-И (С)</w:t>
            </w:r>
          </w:p>
        </w:tc>
        <w:tc>
          <w:tcPr>
            <w:tcW w:w="1075" w:type="dxa"/>
            <w:vAlign w:val="center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29" w:type="dxa"/>
            <w:vAlign w:val="center"/>
          </w:tcPr>
          <w:p w:rsidR="00861A2D" w:rsidRPr="00CD42ED" w:rsidRDefault="009D31DE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D42ED">
              <w:rPr>
                <w:sz w:val="20"/>
                <w:szCs w:val="20"/>
              </w:rPr>
              <w:t>1</w:t>
            </w:r>
            <w:r w:rsidR="00193191" w:rsidRPr="00CD42ED">
              <w:rPr>
                <w:sz w:val="20"/>
                <w:szCs w:val="20"/>
              </w:rPr>
              <w:t>7,18</w:t>
            </w:r>
          </w:p>
        </w:tc>
        <w:tc>
          <w:tcPr>
            <w:tcW w:w="2475" w:type="dxa"/>
          </w:tcPr>
          <w:p w:rsidR="00861A2D" w:rsidRPr="00CD42ED" w:rsidRDefault="00861A2D" w:rsidP="00FD3C15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861A2D" w:rsidRPr="00CD42ED" w:rsidRDefault="00861A2D" w:rsidP="00921F50">
      <w:pPr>
        <w:spacing w:line="240" w:lineRule="auto"/>
        <w:ind w:firstLine="708"/>
        <w:jc w:val="left"/>
        <w:rPr>
          <w:sz w:val="20"/>
          <w:szCs w:val="20"/>
        </w:rPr>
      </w:pPr>
    </w:p>
    <w:p w:rsidR="00861A2D" w:rsidRPr="00CD42ED" w:rsidRDefault="00861A2D" w:rsidP="00921F50">
      <w:pPr>
        <w:spacing w:line="240" w:lineRule="auto"/>
        <w:ind w:firstLine="708"/>
        <w:jc w:val="left"/>
        <w:rPr>
          <w:sz w:val="20"/>
          <w:szCs w:val="20"/>
        </w:rPr>
      </w:pPr>
      <w:r w:rsidRPr="00CD42ED">
        <w:rPr>
          <w:sz w:val="20"/>
          <w:szCs w:val="20"/>
        </w:rPr>
        <w:t>* указывается:</w:t>
      </w:r>
      <w:r w:rsidRPr="00CD42ED">
        <w:rPr>
          <w:b/>
          <w:sz w:val="20"/>
          <w:szCs w:val="20"/>
        </w:rPr>
        <w:t xml:space="preserve"> </w:t>
      </w:r>
      <w:proofErr w:type="gramStart"/>
      <w:r w:rsidRPr="00CD42ED">
        <w:rPr>
          <w:b/>
          <w:sz w:val="20"/>
          <w:szCs w:val="20"/>
        </w:rPr>
        <w:t>ДП-В</w:t>
      </w:r>
      <w:r w:rsidRPr="00CD42ED">
        <w:rPr>
          <w:sz w:val="20"/>
          <w:szCs w:val="20"/>
        </w:rPr>
        <w:t xml:space="preserve"> - доступно полностью всем;  </w:t>
      </w:r>
      <w:r w:rsidRPr="00CD42ED">
        <w:rPr>
          <w:b/>
          <w:sz w:val="20"/>
          <w:szCs w:val="20"/>
        </w:rPr>
        <w:t>ДП-И</w:t>
      </w:r>
      <w:r w:rsidRPr="00CD42ED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CD42ED">
        <w:rPr>
          <w:b/>
          <w:sz w:val="20"/>
          <w:szCs w:val="20"/>
        </w:rPr>
        <w:t>ДЧ-В</w:t>
      </w:r>
      <w:r w:rsidRPr="00CD42ED">
        <w:rPr>
          <w:sz w:val="20"/>
          <w:szCs w:val="20"/>
        </w:rPr>
        <w:t xml:space="preserve"> - доступно частично всем; </w:t>
      </w:r>
      <w:r w:rsidRPr="00CD42ED">
        <w:rPr>
          <w:b/>
          <w:sz w:val="20"/>
          <w:szCs w:val="20"/>
        </w:rPr>
        <w:t>ДЧ-И</w:t>
      </w:r>
      <w:r w:rsidRPr="00CD42ED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CD42ED">
        <w:rPr>
          <w:b/>
          <w:sz w:val="20"/>
          <w:szCs w:val="20"/>
        </w:rPr>
        <w:t>ДУ</w:t>
      </w:r>
      <w:r w:rsidRPr="00CD42ED">
        <w:rPr>
          <w:sz w:val="20"/>
          <w:szCs w:val="20"/>
        </w:rPr>
        <w:t xml:space="preserve"> - доступно условно, </w:t>
      </w:r>
      <w:r w:rsidRPr="00CD42ED">
        <w:rPr>
          <w:b/>
          <w:sz w:val="20"/>
          <w:szCs w:val="20"/>
        </w:rPr>
        <w:t>ВНД</w:t>
      </w:r>
      <w:r w:rsidRPr="00CD42ED">
        <w:rPr>
          <w:sz w:val="20"/>
          <w:szCs w:val="20"/>
        </w:rPr>
        <w:t xml:space="preserve"> - недоступно</w:t>
      </w:r>
      <w:proofErr w:type="gramEnd"/>
    </w:p>
    <w:p w:rsidR="00861A2D" w:rsidRPr="00CD42ED" w:rsidRDefault="00861A2D" w:rsidP="00921F50">
      <w:pPr>
        <w:spacing w:line="240" w:lineRule="auto"/>
        <w:rPr>
          <w:sz w:val="20"/>
          <w:szCs w:val="20"/>
        </w:rPr>
      </w:pPr>
      <w:r w:rsidRPr="00CD42ED">
        <w:rPr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61A2D" w:rsidRPr="00CD42ED" w:rsidRDefault="00861A2D" w:rsidP="00921F50">
      <w:pPr>
        <w:spacing w:line="240" w:lineRule="auto"/>
        <w:ind w:firstLine="709"/>
        <w:rPr>
          <w:sz w:val="20"/>
          <w:szCs w:val="20"/>
        </w:rPr>
      </w:pPr>
    </w:p>
    <w:p w:rsidR="00861A2D" w:rsidRPr="00CD42ED" w:rsidRDefault="00861A2D" w:rsidP="00A439ED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i/>
          <w:sz w:val="20"/>
          <w:szCs w:val="20"/>
          <w:u w:val="single"/>
        </w:rPr>
      </w:pPr>
      <w:r w:rsidRPr="00CD42ED">
        <w:rPr>
          <w:sz w:val="20"/>
          <w:szCs w:val="20"/>
        </w:rPr>
        <w:t>Комментарий к заключению:</w:t>
      </w:r>
      <w:r w:rsidR="00A248A9" w:rsidRPr="00CD42ED">
        <w:rPr>
          <w:sz w:val="20"/>
          <w:szCs w:val="20"/>
        </w:rPr>
        <w:t xml:space="preserve"> </w:t>
      </w:r>
      <w:r w:rsidR="00A248A9" w:rsidRPr="00CD42ED">
        <w:rPr>
          <w:i/>
          <w:sz w:val="20"/>
          <w:szCs w:val="20"/>
          <w:u w:val="single"/>
        </w:rPr>
        <w:t>имеется информация о предоставлении услуги, размещена на стенде, имеется громкая связь, пожарная сигнализация.</w:t>
      </w:r>
      <w:r w:rsidR="00670B67" w:rsidRPr="00CD42ED">
        <w:rPr>
          <w:i/>
          <w:sz w:val="20"/>
          <w:szCs w:val="20"/>
          <w:u w:val="single"/>
        </w:rPr>
        <w:t xml:space="preserve"> </w:t>
      </w:r>
      <w:r w:rsidR="00A439ED" w:rsidRPr="00CD42ED">
        <w:rPr>
          <w:i/>
          <w:sz w:val="20"/>
          <w:szCs w:val="20"/>
          <w:u w:val="single"/>
        </w:rPr>
        <w:t>Необходима установка тактильных средств информации,</w:t>
      </w:r>
      <w:r w:rsidR="00193191" w:rsidRPr="00CD42ED">
        <w:rPr>
          <w:i/>
          <w:sz w:val="20"/>
          <w:szCs w:val="20"/>
          <w:u w:val="single"/>
        </w:rPr>
        <w:t xml:space="preserve"> световых </w:t>
      </w:r>
      <w:r w:rsidR="003A5CE0" w:rsidRPr="00CD42ED">
        <w:rPr>
          <w:i/>
          <w:sz w:val="20"/>
          <w:szCs w:val="20"/>
          <w:u w:val="single"/>
        </w:rPr>
        <w:t xml:space="preserve"> табло</w:t>
      </w:r>
    </w:p>
    <w:p w:rsidR="003A5CE0" w:rsidRPr="00CD42ED" w:rsidRDefault="003A5CE0" w:rsidP="00A439ED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i/>
          <w:sz w:val="20"/>
          <w:szCs w:val="20"/>
          <w:u w:val="single"/>
        </w:rPr>
      </w:pPr>
    </w:p>
    <w:p w:rsidR="003A5CE0" w:rsidRPr="00CD42ED" w:rsidRDefault="003A5CE0" w:rsidP="00A439ED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i/>
          <w:sz w:val="20"/>
          <w:szCs w:val="20"/>
          <w:u w:val="single"/>
        </w:rPr>
      </w:pPr>
    </w:p>
    <w:p w:rsidR="003A5CE0" w:rsidRPr="00CD42ED" w:rsidRDefault="00490699" w:rsidP="00A439ED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390775" cy="1790700"/>
            <wp:effectExtent l="19050" t="0" r="9525" b="0"/>
            <wp:docPr id="22" name="Рисунок 18" descr="C:\Documents and Settings\Admin\Рабочий стол\Доступная среда. Паспортизация (1)\DSC07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Documents and Settings\Admin\Рабочий стол\Доступная среда. Паспортизация (1)\DSC0716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CE0" w:rsidRPr="00CD42ED">
        <w:rPr>
          <w:noProof/>
          <w:sz w:val="20"/>
          <w:szCs w:val="20"/>
          <w:lang w:eastAsia="ru-RU"/>
        </w:rPr>
        <w:t xml:space="preserve">                                   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866900" cy="2486025"/>
            <wp:effectExtent l="19050" t="0" r="0" b="0"/>
            <wp:docPr id="23" name="Рисунок 19" descr="C:\Documents and Settings\Admin\Рабочий стол\Доступная среда. Паспортизация (1)\DSC07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Documents and Settings\Admin\Рабочий стол\Доступная среда. Паспортизация (1)\DSC071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CE0" w:rsidRPr="00CD42ED" w:rsidRDefault="00AC100B" w:rsidP="00A439ED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i/>
          <w:sz w:val="20"/>
          <w:szCs w:val="20"/>
          <w:u w:val="single"/>
        </w:rPr>
        <w:sectPr w:rsidR="003A5CE0" w:rsidRPr="00CD42ED" w:rsidSect="00467869">
          <w:footerReference w:type="default" r:id="rId31"/>
          <w:pgSz w:w="11906" w:h="16838"/>
          <w:pgMar w:top="142" w:right="567" w:bottom="851" w:left="1134" w:header="709" w:footer="503" w:gutter="0"/>
          <w:cols w:space="708"/>
          <w:docGrid w:linePitch="360"/>
        </w:sectPr>
      </w:pPr>
      <w:r w:rsidRPr="00CD42ED">
        <w:rPr>
          <w:noProof/>
          <w:sz w:val="20"/>
          <w:szCs w:val="20"/>
          <w:lang w:eastAsia="ru-RU"/>
        </w:rPr>
        <w:t>фото 17</w:t>
      </w:r>
      <w:r w:rsidR="003A5CE0" w:rsidRPr="00CD42ED">
        <w:rPr>
          <w:noProof/>
          <w:sz w:val="20"/>
          <w:szCs w:val="20"/>
          <w:lang w:eastAsia="ru-RU"/>
        </w:rPr>
        <w:t xml:space="preserve">                                                                                                     </w:t>
      </w:r>
      <w:r w:rsidR="009D31DE" w:rsidRPr="00CD42ED">
        <w:rPr>
          <w:noProof/>
          <w:sz w:val="20"/>
          <w:szCs w:val="20"/>
          <w:lang w:eastAsia="ru-RU"/>
        </w:rPr>
        <w:t>фото 1</w:t>
      </w:r>
      <w:r w:rsidR="00DD1542" w:rsidRPr="00CD42ED">
        <w:rPr>
          <w:noProof/>
          <w:sz w:val="20"/>
          <w:szCs w:val="20"/>
          <w:lang w:eastAsia="ru-RU"/>
        </w:rPr>
        <w:t>8</w:t>
      </w:r>
    </w:p>
    <w:p w:rsidR="00861A2D" w:rsidRPr="00CD42ED" w:rsidRDefault="00861A2D" w:rsidP="003A5CE0">
      <w:pPr>
        <w:rPr>
          <w:sz w:val="20"/>
          <w:szCs w:val="20"/>
        </w:rPr>
      </w:pPr>
    </w:p>
    <w:sectPr w:rsidR="00861A2D" w:rsidRPr="00CD42ED" w:rsidSect="00575C1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066D" w:rsidRDefault="00CE066D" w:rsidP="00452F6C">
      <w:pPr>
        <w:spacing w:line="240" w:lineRule="auto"/>
      </w:pPr>
      <w:r>
        <w:separator/>
      </w:r>
    </w:p>
  </w:endnote>
  <w:endnote w:type="continuationSeparator" w:id="0">
    <w:p w:rsidR="00CE066D" w:rsidRDefault="00CE066D" w:rsidP="00452F6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Regular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DCA" w:rsidRPr="0053528A" w:rsidRDefault="00327DC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066D" w:rsidRDefault="00CE066D" w:rsidP="00452F6C">
      <w:pPr>
        <w:spacing w:line="240" w:lineRule="auto"/>
      </w:pPr>
      <w:r>
        <w:separator/>
      </w:r>
    </w:p>
  </w:footnote>
  <w:footnote w:type="continuationSeparator" w:id="0">
    <w:p w:rsidR="00CE066D" w:rsidRDefault="00CE066D" w:rsidP="00452F6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38DE2F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0A"/>
    <w:multiLevelType w:val="singleLevel"/>
    <w:tmpl w:val="0000000A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1729" w:hanging="1020"/>
      </w:pPr>
      <w:rPr>
        <w:rFonts w:cs="Times New Roman"/>
      </w:rPr>
    </w:lvl>
  </w:abstractNum>
  <w:abstractNum w:abstractNumId="2">
    <w:nsid w:val="01BE0F94"/>
    <w:multiLevelType w:val="hybridMultilevel"/>
    <w:tmpl w:val="AF480B3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24A0510"/>
    <w:multiLevelType w:val="hybridMultilevel"/>
    <w:tmpl w:val="D05AAEA8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3C26B37"/>
    <w:multiLevelType w:val="hybridMultilevel"/>
    <w:tmpl w:val="BC905A4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4531AC6"/>
    <w:multiLevelType w:val="hybridMultilevel"/>
    <w:tmpl w:val="870695A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50B2093"/>
    <w:multiLevelType w:val="hybridMultilevel"/>
    <w:tmpl w:val="C9A8E2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6714B00"/>
    <w:multiLevelType w:val="hybridMultilevel"/>
    <w:tmpl w:val="15A81B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8281C6C"/>
    <w:multiLevelType w:val="hybridMultilevel"/>
    <w:tmpl w:val="34D8C8F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A494A2E"/>
    <w:multiLevelType w:val="hybridMultilevel"/>
    <w:tmpl w:val="F9B2DDCE"/>
    <w:lvl w:ilvl="0" w:tplc="F51CDC74">
      <w:start w:val="1988"/>
      <w:numFmt w:val="bullet"/>
      <w:lvlText w:val="–"/>
      <w:lvlJc w:val="left"/>
      <w:pPr>
        <w:ind w:left="927" w:hanging="360"/>
      </w:pPr>
      <w:rPr>
        <w:rFonts w:ascii="Times New Roman" w:eastAsia="MyriadPro-Regular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0D883F0E"/>
    <w:multiLevelType w:val="hybridMultilevel"/>
    <w:tmpl w:val="821CFED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0DF06FBB"/>
    <w:multiLevelType w:val="hybridMultilevel"/>
    <w:tmpl w:val="2EE42B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0F084E88"/>
    <w:multiLevelType w:val="hybridMultilevel"/>
    <w:tmpl w:val="176E263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0F462B32"/>
    <w:multiLevelType w:val="hybridMultilevel"/>
    <w:tmpl w:val="8A76440E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04E3BB8"/>
    <w:multiLevelType w:val="hybridMultilevel"/>
    <w:tmpl w:val="8B34B7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0A12B27"/>
    <w:multiLevelType w:val="hybridMultilevel"/>
    <w:tmpl w:val="021649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1594716"/>
    <w:multiLevelType w:val="hybridMultilevel"/>
    <w:tmpl w:val="CBE0D5A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12574335"/>
    <w:multiLevelType w:val="hybridMultilevel"/>
    <w:tmpl w:val="140A3F8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128932D8"/>
    <w:multiLevelType w:val="hybridMultilevel"/>
    <w:tmpl w:val="75DAB4C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134A2CA6"/>
    <w:multiLevelType w:val="hybridMultilevel"/>
    <w:tmpl w:val="1862AD3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139730C9"/>
    <w:multiLevelType w:val="hybridMultilevel"/>
    <w:tmpl w:val="814E2DB8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13A7100D"/>
    <w:multiLevelType w:val="hybridMultilevel"/>
    <w:tmpl w:val="0976704E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18A95304"/>
    <w:multiLevelType w:val="hybridMultilevel"/>
    <w:tmpl w:val="00BEF9B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19297777"/>
    <w:multiLevelType w:val="hybridMultilevel"/>
    <w:tmpl w:val="C4F0C1E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1AD51BB5"/>
    <w:multiLevelType w:val="hybridMultilevel"/>
    <w:tmpl w:val="44E09B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1AFD0C85"/>
    <w:multiLevelType w:val="hybridMultilevel"/>
    <w:tmpl w:val="DCCAB91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1C023BCF"/>
    <w:multiLevelType w:val="hybridMultilevel"/>
    <w:tmpl w:val="8F0E81E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1D3E10CF"/>
    <w:multiLevelType w:val="multilevel"/>
    <w:tmpl w:val="EB00ECB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8">
    <w:nsid w:val="1D8536B0"/>
    <w:multiLevelType w:val="hybridMultilevel"/>
    <w:tmpl w:val="88B05C9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1ED800D1"/>
    <w:multiLevelType w:val="multilevel"/>
    <w:tmpl w:val="1486D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03C4C16"/>
    <w:multiLevelType w:val="hybridMultilevel"/>
    <w:tmpl w:val="6472C30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212B27F2"/>
    <w:multiLevelType w:val="hybridMultilevel"/>
    <w:tmpl w:val="68340C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2182262B"/>
    <w:multiLevelType w:val="hybridMultilevel"/>
    <w:tmpl w:val="FA149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1E61F87"/>
    <w:multiLevelType w:val="hybridMultilevel"/>
    <w:tmpl w:val="46D0FEF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2436616F"/>
    <w:multiLevelType w:val="hybridMultilevel"/>
    <w:tmpl w:val="797C2840"/>
    <w:lvl w:ilvl="0" w:tplc="268AEBC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5">
    <w:nsid w:val="24464006"/>
    <w:multiLevelType w:val="hybridMultilevel"/>
    <w:tmpl w:val="739CAD4A"/>
    <w:lvl w:ilvl="0" w:tplc="268AEB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68AEB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4EA663F"/>
    <w:multiLevelType w:val="hybridMultilevel"/>
    <w:tmpl w:val="8A12682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25347841"/>
    <w:multiLevelType w:val="hybridMultilevel"/>
    <w:tmpl w:val="309E7D0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26FC4E74"/>
    <w:multiLevelType w:val="hybridMultilevel"/>
    <w:tmpl w:val="5EB23342"/>
    <w:lvl w:ilvl="0" w:tplc="75B65F1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9">
    <w:nsid w:val="2B2F7546"/>
    <w:multiLevelType w:val="hybridMultilevel"/>
    <w:tmpl w:val="0308BDAE"/>
    <w:lvl w:ilvl="0" w:tplc="42F8AFF6">
      <w:start w:val="4"/>
      <w:numFmt w:val="bullet"/>
      <w:lvlText w:val=""/>
      <w:lvlJc w:val="left"/>
      <w:pPr>
        <w:ind w:left="1211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0">
    <w:nsid w:val="2B3A0E95"/>
    <w:multiLevelType w:val="hybridMultilevel"/>
    <w:tmpl w:val="193C91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2E4D002A"/>
    <w:multiLevelType w:val="hybridMultilevel"/>
    <w:tmpl w:val="EBD6FED6"/>
    <w:lvl w:ilvl="0" w:tplc="268AEBC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328A0BCC"/>
    <w:multiLevelType w:val="hybridMultilevel"/>
    <w:tmpl w:val="8ECA690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330B70CF"/>
    <w:multiLevelType w:val="hybridMultilevel"/>
    <w:tmpl w:val="2BAA696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35140834"/>
    <w:multiLevelType w:val="hybridMultilevel"/>
    <w:tmpl w:val="5EECF0C4"/>
    <w:lvl w:ilvl="0" w:tplc="3EEA25A6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363F560D"/>
    <w:multiLevelType w:val="hybridMultilevel"/>
    <w:tmpl w:val="D5500BB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364114DB"/>
    <w:multiLevelType w:val="hybridMultilevel"/>
    <w:tmpl w:val="940619F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3713013B"/>
    <w:multiLevelType w:val="hybridMultilevel"/>
    <w:tmpl w:val="D8F0E88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37D6482E"/>
    <w:multiLevelType w:val="hybridMultilevel"/>
    <w:tmpl w:val="9934CDDA"/>
    <w:lvl w:ilvl="0" w:tplc="268AEBC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9">
    <w:nsid w:val="392B573C"/>
    <w:multiLevelType w:val="multilevel"/>
    <w:tmpl w:val="91FCE1A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9"/>
      <w:numFmt w:val="decimal"/>
      <w:lvlText w:val="3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0">
    <w:nsid w:val="3B8769A0"/>
    <w:multiLevelType w:val="hybridMultilevel"/>
    <w:tmpl w:val="E0E8A06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3B98755F"/>
    <w:multiLevelType w:val="hybridMultilevel"/>
    <w:tmpl w:val="25C446C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>
    <w:nsid w:val="3C2D440A"/>
    <w:multiLevelType w:val="hybridMultilevel"/>
    <w:tmpl w:val="0E566E12"/>
    <w:lvl w:ilvl="0" w:tplc="A650D01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53">
    <w:nsid w:val="3D7020C8"/>
    <w:multiLevelType w:val="hybridMultilevel"/>
    <w:tmpl w:val="83D2936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>
    <w:nsid w:val="3D78649A"/>
    <w:multiLevelType w:val="multilevel"/>
    <w:tmpl w:val="5A44609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5">
    <w:nsid w:val="402337F1"/>
    <w:multiLevelType w:val="hybridMultilevel"/>
    <w:tmpl w:val="D1147BEA"/>
    <w:lvl w:ilvl="0" w:tplc="268AEBC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436666A4"/>
    <w:multiLevelType w:val="multilevel"/>
    <w:tmpl w:val="8AB49304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7">
    <w:nsid w:val="44BC1255"/>
    <w:multiLevelType w:val="hybridMultilevel"/>
    <w:tmpl w:val="E408C3D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>
    <w:nsid w:val="452149B7"/>
    <w:multiLevelType w:val="hybridMultilevel"/>
    <w:tmpl w:val="50B6B77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>
    <w:nsid w:val="45872159"/>
    <w:multiLevelType w:val="hybridMultilevel"/>
    <w:tmpl w:val="3BFEF4D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>
    <w:nsid w:val="491C7E63"/>
    <w:multiLevelType w:val="hybridMultilevel"/>
    <w:tmpl w:val="B9E8935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495217F1"/>
    <w:multiLevelType w:val="hybridMultilevel"/>
    <w:tmpl w:val="789C81FE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>
    <w:nsid w:val="4981240A"/>
    <w:multiLevelType w:val="hybridMultilevel"/>
    <w:tmpl w:val="859AFEC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>
    <w:nsid w:val="4A70734D"/>
    <w:multiLevelType w:val="hybridMultilevel"/>
    <w:tmpl w:val="576C38F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>
    <w:nsid w:val="4D0B5B7D"/>
    <w:multiLevelType w:val="hybridMultilevel"/>
    <w:tmpl w:val="44F86A38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5">
    <w:nsid w:val="4EF00661"/>
    <w:multiLevelType w:val="hybridMultilevel"/>
    <w:tmpl w:val="D97C0B0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>
    <w:nsid w:val="51A31C80"/>
    <w:multiLevelType w:val="hybridMultilevel"/>
    <w:tmpl w:val="D9C633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531A4F4E"/>
    <w:multiLevelType w:val="hybridMultilevel"/>
    <w:tmpl w:val="646ACF6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>
    <w:nsid w:val="534B3A2F"/>
    <w:multiLevelType w:val="hybridMultilevel"/>
    <w:tmpl w:val="9B3017C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>
    <w:nsid w:val="54B27A2F"/>
    <w:multiLevelType w:val="multilevel"/>
    <w:tmpl w:val="5F128C9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Times New Roman" w:hint="default"/>
      </w:rPr>
    </w:lvl>
  </w:abstractNum>
  <w:abstractNum w:abstractNumId="70">
    <w:nsid w:val="56E859A8"/>
    <w:multiLevelType w:val="hybridMultilevel"/>
    <w:tmpl w:val="877282E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1">
    <w:nsid w:val="58B54DAA"/>
    <w:multiLevelType w:val="hybridMultilevel"/>
    <w:tmpl w:val="81784872"/>
    <w:lvl w:ilvl="0" w:tplc="268AEBCA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72">
    <w:nsid w:val="592D5FED"/>
    <w:multiLevelType w:val="hybridMultilevel"/>
    <w:tmpl w:val="818C6B3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3">
    <w:nsid w:val="5DC22DE4"/>
    <w:multiLevelType w:val="hybridMultilevel"/>
    <w:tmpl w:val="F40E5C54"/>
    <w:lvl w:ilvl="0" w:tplc="2FC6233A">
      <w:start w:val="4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74">
    <w:nsid w:val="5FE87F23"/>
    <w:multiLevelType w:val="hybridMultilevel"/>
    <w:tmpl w:val="8886F85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5">
    <w:nsid w:val="609A45F4"/>
    <w:multiLevelType w:val="hybridMultilevel"/>
    <w:tmpl w:val="CD363F7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6">
    <w:nsid w:val="61902C2A"/>
    <w:multiLevelType w:val="hybridMultilevel"/>
    <w:tmpl w:val="0562E4AE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7">
    <w:nsid w:val="62034D9E"/>
    <w:multiLevelType w:val="hybridMultilevel"/>
    <w:tmpl w:val="D284CE2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8">
    <w:nsid w:val="63836E92"/>
    <w:multiLevelType w:val="hybridMultilevel"/>
    <w:tmpl w:val="64A0B2DE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9">
    <w:nsid w:val="64F37EF1"/>
    <w:multiLevelType w:val="hybridMultilevel"/>
    <w:tmpl w:val="862846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0">
    <w:nsid w:val="65814EC6"/>
    <w:multiLevelType w:val="hybridMultilevel"/>
    <w:tmpl w:val="747E6AC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1">
    <w:nsid w:val="668E1774"/>
    <w:multiLevelType w:val="hybridMultilevel"/>
    <w:tmpl w:val="CE4A6428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2">
    <w:nsid w:val="66A217E6"/>
    <w:multiLevelType w:val="hybridMultilevel"/>
    <w:tmpl w:val="2E9A4E5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3">
    <w:nsid w:val="68A54122"/>
    <w:multiLevelType w:val="hybridMultilevel"/>
    <w:tmpl w:val="FD08B23E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4">
    <w:nsid w:val="6B6B4539"/>
    <w:multiLevelType w:val="hybridMultilevel"/>
    <w:tmpl w:val="D924D98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5">
    <w:nsid w:val="6DFF1899"/>
    <w:multiLevelType w:val="multilevel"/>
    <w:tmpl w:val="BF0222A0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6">
    <w:nsid w:val="70AC4F33"/>
    <w:multiLevelType w:val="hybridMultilevel"/>
    <w:tmpl w:val="29AE68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7">
    <w:nsid w:val="711744C5"/>
    <w:multiLevelType w:val="hybridMultilevel"/>
    <w:tmpl w:val="399A36C6"/>
    <w:lvl w:ilvl="0" w:tplc="25128314">
      <w:start w:val="1"/>
      <w:numFmt w:val="decimal"/>
      <w:lvlText w:val="%1)"/>
      <w:lvlJc w:val="left"/>
      <w:pPr>
        <w:ind w:left="1407" w:hanging="8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8">
    <w:nsid w:val="73427C2A"/>
    <w:multiLevelType w:val="hybridMultilevel"/>
    <w:tmpl w:val="313AC328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9">
    <w:nsid w:val="758077FC"/>
    <w:multiLevelType w:val="hybridMultilevel"/>
    <w:tmpl w:val="BE60F98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0">
    <w:nsid w:val="77775A79"/>
    <w:multiLevelType w:val="hybridMultilevel"/>
    <w:tmpl w:val="502E54A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1">
    <w:nsid w:val="79796237"/>
    <w:multiLevelType w:val="hybridMultilevel"/>
    <w:tmpl w:val="3A8805EE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2">
    <w:nsid w:val="7CA21FF2"/>
    <w:multiLevelType w:val="hybridMultilevel"/>
    <w:tmpl w:val="57EC805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0"/>
  </w:num>
  <w:num w:numId="3">
    <w:abstractNumId w:val="77"/>
  </w:num>
  <w:num w:numId="4">
    <w:abstractNumId w:val="25"/>
  </w:num>
  <w:num w:numId="5">
    <w:abstractNumId w:val="71"/>
  </w:num>
  <w:num w:numId="6">
    <w:abstractNumId w:val="75"/>
  </w:num>
  <w:num w:numId="7">
    <w:abstractNumId w:val="90"/>
  </w:num>
  <w:num w:numId="8">
    <w:abstractNumId w:val="81"/>
  </w:num>
  <w:num w:numId="9">
    <w:abstractNumId w:val="33"/>
  </w:num>
  <w:num w:numId="10">
    <w:abstractNumId w:val="74"/>
  </w:num>
  <w:num w:numId="11">
    <w:abstractNumId w:val="84"/>
  </w:num>
  <w:num w:numId="12">
    <w:abstractNumId w:val="83"/>
  </w:num>
  <w:num w:numId="13">
    <w:abstractNumId w:val="61"/>
  </w:num>
  <w:num w:numId="14">
    <w:abstractNumId w:val="48"/>
  </w:num>
  <w:num w:numId="15">
    <w:abstractNumId w:val="20"/>
  </w:num>
  <w:num w:numId="16">
    <w:abstractNumId w:val="37"/>
  </w:num>
  <w:num w:numId="17">
    <w:abstractNumId w:val="36"/>
  </w:num>
  <w:num w:numId="18">
    <w:abstractNumId w:val="86"/>
  </w:num>
  <w:num w:numId="19">
    <w:abstractNumId w:val="70"/>
  </w:num>
  <w:num w:numId="20">
    <w:abstractNumId w:val="43"/>
  </w:num>
  <w:num w:numId="21">
    <w:abstractNumId w:val="45"/>
  </w:num>
  <w:num w:numId="22">
    <w:abstractNumId w:val="47"/>
  </w:num>
  <w:num w:numId="23">
    <w:abstractNumId w:val="62"/>
  </w:num>
  <w:num w:numId="24">
    <w:abstractNumId w:val="89"/>
  </w:num>
  <w:num w:numId="25">
    <w:abstractNumId w:val="2"/>
  </w:num>
  <w:num w:numId="26">
    <w:abstractNumId w:val="31"/>
  </w:num>
  <w:num w:numId="27">
    <w:abstractNumId w:val="12"/>
  </w:num>
  <w:num w:numId="28">
    <w:abstractNumId w:val="72"/>
  </w:num>
  <w:num w:numId="29">
    <w:abstractNumId w:val="79"/>
  </w:num>
  <w:num w:numId="30">
    <w:abstractNumId w:val="50"/>
  </w:num>
  <w:num w:numId="31">
    <w:abstractNumId w:val="46"/>
  </w:num>
  <w:num w:numId="32">
    <w:abstractNumId w:val="18"/>
  </w:num>
  <w:num w:numId="33">
    <w:abstractNumId w:val="6"/>
  </w:num>
  <w:num w:numId="34">
    <w:abstractNumId w:val="58"/>
  </w:num>
  <w:num w:numId="35">
    <w:abstractNumId w:val="69"/>
  </w:num>
  <w:num w:numId="36">
    <w:abstractNumId w:val="59"/>
  </w:num>
  <w:num w:numId="37">
    <w:abstractNumId w:val="28"/>
  </w:num>
  <w:num w:numId="38">
    <w:abstractNumId w:val="24"/>
  </w:num>
  <w:num w:numId="39">
    <w:abstractNumId w:val="8"/>
  </w:num>
  <w:num w:numId="40">
    <w:abstractNumId w:val="44"/>
  </w:num>
  <w:num w:numId="41">
    <w:abstractNumId w:val="66"/>
  </w:num>
  <w:num w:numId="42">
    <w:abstractNumId w:val="87"/>
  </w:num>
  <w:num w:numId="43">
    <w:abstractNumId w:val="9"/>
  </w:num>
  <w:num w:numId="44">
    <w:abstractNumId w:val="16"/>
  </w:num>
  <w:num w:numId="45">
    <w:abstractNumId w:val="13"/>
  </w:num>
  <w:num w:numId="46">
    <w:abstractNumId w:val="15"/>
  </w:num>
  <w:num w:numId="47">
    <w:abstractNumId w:val="1"/>
    <w:lvlOverride w:ilvl="0">
      <w:startOverride w:val="1"/>
    </w:lvlOverride>
  </w:num>
  <w:num w:numId="48">
    <w:abstractNumId w:val="38"/>
  </w:num>
  <w:num w:numId="49">
    <w:abstractNumId w:val="35"/>
  </w:num>
  <w:num w:numId="50">
    <w:abstractNumId w:val="63"/>
  </w:num>
  <w:num w:numId="51">
    <w:abstractNumId w:val="68"/>
  </w:num>
  <w:num w:numId="52">
    <w:abstractNumId w:val="67"/>
  </w:num>
  <w:num w:numId="53">
    <w:abstractNumId w:val="41"/>
  </w:num>
  <w:num w:numId="54">
    <w:abstractNumId w:val="52"/>
  </w:num>
  <w:num w:numId="55">
    <w:abstractNumId w:val="73"/>
  </w:num>
  <w:num w:numId="56">
    <w:abstractNumId w:val="57"/>
  </w:num>
  <w:num w:numId="57">
    <w:abstractNumId w:val="22"/>
  </w:num>
  <w:num w:numId="58">
    <w:abstractNumId w:val="17"/>
  </w:num>
  <w:num w:numId="59">
    <w:abstractNumId w:val="14"/>
  </w:num>
  <w:num w:numId="60">
    <w:abstractNumId w:val="11"/>
  </w:num>
  <w:num w:numId="61">
    <w:abstractNumId w:val="4"/>
  </w:num>
  <w:num w:numId="62">
    <w:abstractNumId w:val="82"/>
  </w:num>
  <w:num w:numId="63">
    <w:abstractNumId w:val="27"/>
  </w:num>
  <w:num w:numId="64">
    <w:abstractNumId w:val="54"/>
  </w:num>
  <w:num w:numId="65">
    <w:abstractNumId w:val="56"/>
  </w:num>
  <w:num w:numId="66">
    <w:abstractNumId w:val="49"/>
  </w:num>
  <w:num w:numId="67">
    <w:abstractNumId w:val="85"/>
  </w:num>
  <w:num w:numId="68">
    <w:abstractNumId w:val="85"/>
    <w:lvlOverride w:ilvl="0">
      <w:lvl w:ilvl="0">
        <w:start w:val="4"/>
        <w:numFmt w:val="decimal"/>
        <w:lvlText w:val="%1."/>
        <w:lvlJc w:val="left"/>
        <w:pPr>
          <w:ind w:left="360" w:hanging="360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lvlText w:val="5.%2."/>
        <w:lvlJc w:val="left"/>
        <w:pPr>
          <w:ind w:left="792" w:hanging="432"/>
        </w:pPr>
        <w:rPr>
          <w:rFonts w:cs="Times New Roman"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cs="Times New Roman" w:hint="default"/>
        </w:rPr>
      </w:lvl>
    </w:lvlOverride>
  </w:num>
  <w:num w:numId="69">
    <w:abstractNumId w:val="85"/>
    <w:lvlOverride w:ilvl="0">
      <w:lvl w:ilvl="0">
        <w:start w:val="4"/>
        <w:numFmt w:val="decimal"/>
        <w:lvlText w:val="%1."/>
        <w:lvlJc w:val="left"/>
        <w:pPr>
          <w:ind w:left="360" w:hanging="360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lvlText w:val="6.%2."/>
        <w:lvlJc w:val="left"/>
        <w:pPr>
          <w:ind w:left="792" w:hanging="432"/>
        </w:pPr>
        <w:rPr>
          <w:rFonts w:cs="Times New Roman"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cs="Times New Roman" w:hint="default"/>
        </w:rPr>
      </w:lvl>
    </w:lvlOverride>
  </w:num>
  <w:num w:numId="70">
    <w:abstractNumId w:val="40"/>
  </w:num>
  <w:num w:numId="71">
    <w:abstractNumId w:val="29"/>
  </w:num>
  <w:num w:numId="72">
    <w:abstractNumId w:val="10"/>
  </w:num>
  <w:num w:numId="73">
    <w:abstractNumId w:val="65"/>
  </w:num>
  <w:num w:numId="74">
    <w:abstractNumId w:val="88"/>
  </w:num>
  <w:num w:numId="75">
    <w:abstractNumId w:val="42"/>
  </w:num>
  <w:num w:numId="76">
    <w:abstractNumId w:val="26"/>
  </w:num>
  <w:num w:numId="77">
    <w:abstractNumId w:val="53"/>
  </w:num>
  <w:num w:numId="78">
    <w:abstractNumId w:val="64"/>
  </w:num>
  <w:num w:numId="79">
    <w:abstractNumId w:val="55"/>
  </w:num>
  <w:num w:numId="80">
    <w:abstractNumId w:val="23"/>
  </w:num>
  <w:num w:numId="81">
    <w:abstractNumId w:val="78"/>
  </w:num>
  <w:num w:numId="82">
    <w:abstractNumId w:val="51"/>
  </w:num>
  <w:num w:numId="83">
    <w:abstractNumId w:val="7"/>
  </w:num>
  <w:num w:numId="84">
    <w:abstractNumId w:val="80"/>
  </w:num>
  <w:num w:numId="85">
    <w:abstractNumId w:val="91"/>
  </w:num>
  <w:num w:numId="86">
    <w:abstractNumId w:val="34"/>
  </w:num>
  <w:num w:numId="87">
    <w:abstractNumId w:val="5"/>
  </w:num>
  <w:num w:numId="88">
    <w:abstractNumId w:val="30"/>
  </w:num>
  <w:num w:numId="89">
    <w:abstractNumId w:val="76"/>
  </w:num>
  <w:num w:numId="90">
    <w:abstractNumId w:val="19"/>
  </w:num>
  <w:num w:numId="91">
    <w:abstractNumId w:val="3"/>
  </w:num>
  <w:num w:numId="92">
    <w:abstractNumId w:val="21"/>
  </w:num>
  <w:num w:numId="93">
    <w:abstractNumId w:val="92"/>
  </w:num>
  <w:num w:numId="94">
    <w:abstractNumId w:val="39"/>
  </w:num>
  <w:num w:numId="95">
    <w:abstractNumId w:val="32"/>
  </w:num>
  <w:numIdMacAtCleanup w:val="9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3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3F2AA3"/>
    <w:rsid w:val="00000F5C"/>
    <w:rsid w:val="000018C7"/>
    <w:rsid w:val="00004B77"/>
    <w:rsid w:val="000066D8"/>
    <w:rsid w:val="00006A4A"/>
    <w:rsid w:val="000102F4"/>
    <w:rsid w:val="00010C8C"/>
    <w:rsid w:val="000119A7"/>
    <w:rsid w:val="0001277C"/>
    <w:rsid w:val="00013918"/>
    <w:rsid w:val="000156BA"/>
    <w:rsid w:val="00016389"/>
    <w:rsid w:val="00016758"/>
    <w:rsid w:val="0001706B"/>
    <w:rsid w:val="00020274"/>
    <w:rsid w:val="0002373E"/>
    <w:rsid w:val="00024EE6"/>
    <w:rsid w:val="00030D00"/>
    <w:rsid w:val="00031AAA"/>
    <w:rsid w:val="000340CC"/>
    <w:rsid w:val="000364BC"/>
    <w:rsid w:val="00042479"/>
    <w:rsid w:val="00044AA6"/>
    <w:rsid w:val="00047223"/>
    <w:rsid w:val="00052EB3"/>
    <w:rsid w:val="00054424"/>
    <w:rsid w:val="0005489A"/>
    <w:rsid w:val="000552E4"/>
    <w:rsid w:val="00055E1D"/>
    <w:rsid w:val="000601E9"/>
    <w:rsid w:val="0006071C"/>
    <w:rsid w:val="00060A00"/>
    <w:rsid w:val="00060EB6"/>
    <w:rsid w:val="000663F9"/>
    <w:rsid w:val="000675F8"/>
    <w:rsid w:val="0006782C"/>
    <w:rsid w:val="000708F9"/>
    <w:rsid w:val="0007401E"/>
    <w:rsid w:val="00074731"/>
    <w:rsid w:val="00076999"/>
    <w:rsid w:val="00077BCD"/>
    <w:rsid w:val="0008067A"/>
    <w:rsid w:val="000806C3"/>
    <w:rsid w:val="00085AD4"/>
    <w:rsid w:val="00087399"/>
    <w:rsid w:val="00090E19"/>
    <w:rsid w:val="00090FDE"/>
    <w:rsid w:val="00092C06"/>
    <w:rsid w:val="0009305D"/>
    <w:rsid w:val="000939A1"/>
    <w:rsid w:val="00094188"/>
    <w:rsid w:val="000942CF"/>
    <w:rsid w:val="00094ED2"/>
    <w:rsid w:val="0009663B"/>
    <w:rsid w:val="000973D8"/>
    <w:rsid w:val="000A4347"/>
    <w:rsid w:val="000A462C"/>
    <w:rsid w:val="000A57B9"/>
    <w:rsid w:val="000A7FD3"/>
    <w:rsid w:val="000B225B"/>
    <w:rsid w:val="000B30B3"/>
    <w:rsid w:val="000B385C"/>
    <w:rsid w:val="000B4367"/>
    <w:rsid w:val="000B780E"/>
    <w:rsid w:val="000B7A4A"/>
    <w:rsid w:val="000C1D1A"/>
    <w:rsid w:val="000C36E9"/>
    <w:rsid w:val="000C5208"/>
    <w:rsid w:val="000C5977"/>
    <w:rsid w:val="000C7A30"/>
    <w:rsid w:val="000D47F2"/>
    <w:rsid w:val="000D4932"/>
    <w:rsid w:val="000D55AE"/>
    <w:rsid w:val="000D6D7F"/>
    <w:rsid w:val="000D7F69"/>
    <w:rsid w:val="000E04A4"/>
    <w:rsid w:val="000E2ED5"/>
    <w:rsid w:val="000E408C"/>
    <w:rsid w:val="000E4AB3"/>
    <w:rsid w:val="000E5858"/>
    <w:rsid w:val="000E7495"/>
    <w:rsid w:val="000F40A9"/>
    <w:rsid w:val="000F5261"/>
    <w:rsid w:val="000F7E13"/>
    <w:rsid w:val="00102845"/>
    <w:rsid w:val="00102D16"/>
    <w:rsid w:val="001058DA"/>
    <w:rsid w:val="00106F0D"/>
    <w:rsid w:val="00110B0B"/>
    <w:rsid w:val="00111387"/>
    <w:rsid w:val="001166A6"/>
    <w:rsid w:val="001169C3"/>
    <w:rsid w:val="001220CD"/>
    <w:rsid w:val="0012231E"/>
    <w:rsid w:val="00124884"/>
    <w:rsid w:val="00124E01"/>
    <w:rsid w:val="00125363"/>
    <w:rsid w:val="00127EC5"/>
    <w:rsid w:val="00131B34"/>
    <w:rsid w:val="0013445D"/>
    <w:rsid w:val="001344C2"/>
    <w:rsid w:val="00134839"/>
    <w:rsid w:val="00134BB8"/>
    <w:rsid w:val="00135D61"/>
    <w:rsid w:val="001425A5"/>
    <w:rsid w:val="00152D89"/>
    <w:rsid w:val="00152FF2"/>
    <w:rsid w:val="001542B0"/>
    <w:rsid w:val="0015611B"/>
    <w:rsid w:val="00157F77"/>
    <w:rsid w:val="001606B2"/>
    <w:rsid w:val="00161E8B"/>
    <w:rsid w:val="00163583"/>
    <w:rsid w:val="00164CB4"/>
    <w:rsid w:val="00166513"/>
    <w:rsid w:val="00170C7C"/>
    <w:rsid w:val="00171295"/>
    <w:rsid w:val="001715AC"/>
    <w:rsid w:val="00171B7F"/>
    <w:rsid w:val="00173073"/>
    <w:rsid w:val="00176CA9"/>
    <w:rsid w:val="001802EB"/>
    <w:rsid w:val="00180452"/>
    <w:rsid w:val="00180B88"/>
    <w:rsid w:val="00183F96"/>
    <w:rsid w:val="00185639"/>
    <w:rsid w:val="00186161"/>
    <w:rsid w:val="001926EB"/>
    <w:rsid w:val="001928EF"/>
    <w:rsid w:val="001930E1"/>
    <w:rsid w:val="00193191"/>
    <w:rsid w:val="0019335D"/>
    <w:rsid w:val="00193F43"/>
    <w:rsid w:val="00195CE7"/>
    <w:rsid w:val="00195ECE"/>
    <w:rsid w:val="001970B6"/>
    <w:rsid w:val="0019792F"/>
    <w:rsid w:val="00197F91"/>
    <w:rsid w:val="001A116C"/>
    <w:rsid w:val="001A2F6A"/>
    <w:rsid w:val="001A442A"/>
    <w:rsid w:val="001A7004"/>
    <w:rsid w:val="001A7E07"/>
    <w:rsid w:val="001B2E34"/>
    <w:rsid w:val="001B574D"/>
    <w:rsid w:val="001B7423"/>
    <w:rsid w:val="001C3719"/>
    <w:rsid w:val="001C40D1"/>
    <w:rsid w:val="001C595C"/>
    <w:rsid w:val="001C7EF7"/>
    <w:rsid w:val="001D11BE"/>
    <w:rsid w:val="001D1D07"/>
    <w:rsid w:val="001D3453"/>
    <w:rsid w:val="001D3D11"/>
    <w:rsid w:val="001D67FF"/>
    <w:rsid w:val="001D742B"/>
    <w:rsid w:val="001D7ACA"/>
    <w:rsid w:val="001E07EE"/>
    <w:rsid w:val="001E2169"/>
    <w:rsid w:val="001E3689"/>
    <w:rsid w:val="001E48FE"/>
    <w:rsid w:val="001F087E"/>
    <w:rsid w:val="001F0D45"/>
    <w:rsid w:val="001F1599"/>
    <w:rsid w:val="001F26B1"/>
    <w:rsid w:val="001F3AC4"/>
    <w:rsid w:val="001F53D7"/>
    <w:rsid w:val="001F61E3"/>
    <w:rsid w:val="00201248"/>
    <w:rsid w:val="002029AA"/>
    <w:rsid w:val="00204784"/>
    <w:rsid w:val="0020682B"/>
    <w:rsid w:val="00207DC7"/>
    <w:rsid w:val="002117CF"/>
    <w:rsid w:val="002137CA"/>
    <w:rsid w:val="00214196"/>
    <w:rsid w:val="002158B5"/>
    <w:rsid w:val="002166DC"/>
    <w:rsid w:val="002173DA"/>
    <w:rsid w:val="00221282"/>
    <w:rsid w:val="0022137E"/>
    <w:rsid w:val="0022306C"/>
    <w:rsid w:val="0022340D"/>
    <w:rsid w:val="00225E13"/>
    <w:rsid w:val="0022731C"/>
    <w:rsid w:val="002300D5"/>
    <w:rsid w:val="00233796"/>
    <w:rsid w:val="00233E7C"/>
    <w:rsid w:val="002356F4"/>
    <w:rsid w:val="00235745"/>
    <w:rsid w:val="00235B64"/>
    <w:rsid w:val="00236B92"/>
    <w:rsid w:val="0024021C"/>
    <w:rsid w:val="00242986"/>
    <w:rsid w:val="00242F14"/>
    <w:rsid w:val="00243057"/>
    <w:rsid w:val="00244315"/>
    <w:rsid w:val="00244FF5"/>
    <w:rsid w:val="00245F42"/>
    <w:rsid w:val="0024644F"/>
    <w:rsid w:val="002467D2"/>
    <w:rsid w:val="00246A8E"/>
    <w:rsid w:val="00247163"/>
    <w:rsid w:val="00247615"/>
    <w:rsid w:val="0025057B"/>
    <w:rsid w:val="00251780"/>
    <w:rsid w:val="00251D2F"/>
    <w:rsid w:val="002525EF"/>
    <w:rsid w:val="00252BD7"/>
    <w:rsid w:val="00254492"/>
    <w:rsid w:val="00261506"/>
    <w:rsid w:val="002623B2"/>
    <w:rsid w:val="002628E8"/>
    <w:rsid w:val="002633ED"/>
    <w:rsid w:val="002635A8"/>
    <w:rsid w:val="00266839"/>
    <w:rsid w:val="00266E01"/>
    <w:rsid w:val="00270076"/>
    <w:rsid w:val="0027272F"/>
    <w:rsid w:val="00274B93"/>
    <w:rsid w:val="00275C28"/>
    <w:rsid w:val="0027678C"/>
    <w:rsid w:val="00280C2B"/>
    <w:rsid w:val="00281D98"/>
    <w:rsid w:val="0028255F"/>
    <w:rsid w:val="002834F2"/>
    <w:rsid w:val="002837D4"/>
    <w:rsid w:val="00286203"/>
    <w:rsid w:val="0029195F"/>
    <w:rsid w:val="00291DF3"/>
    <w:rsid w:val="00291FBD"/>
    <w:rsid w:val="00294704"/>
    <w:rsid w:val="0029531E"/>
    <w:rsid w:val="00295795"/>
    <w:rsid w:val="002A323F"/>
    <w:rsid w:val="002A4147"/>
    <w:rsid w:val="002A659F"/>
    <w:rsid w:val="002A6AE4"/>
    <w:rsid w:val="002A6BA9"/>
    <w:rsid w:val="002B02AC"/>
    <w:rsid w:val="002B1D1B"/>
    <w:rsid w:val="002B4A29"/>
    <w:rsid w:val="002B5BEA"/>
    <w:rsid w:val="002B6DC5"/>
    <w:rsid w:val="002B7931"/>
    <w:rsid w:val="002C0282"/>
    <w:rsid w:val="002C072D"/>
    <w:rsid w:val="002C121B"/>
    <w:rsid w:val="002C2C65"/>
    <w:rsid w:val="002C4C05"/>
    <w:rsid w:val="002C54CE"/>
    <w:rsid w:val="002C55FB"/>
    <w:rsid w:val="002D1AFC"/>
    <w:rsid w:val="002D1D9C"/>
    <w:rsid w:val="002D3F62"/>
    <w:rsid w:val="002D61B5"/>
    <w:rsid w:val="002D7EAA"/>
    <w:rsid w:val="002E0E2E"/>
    <w:rsid w:val="002E133D"/>
    <w:rsid w:val="002E35A6"/>
    <w:rsid w:val="002E63F2"/>
    <w:rsid w:val="002F020E"/>
    <w:rsid w:val="002F0C2A"/>
    <w:rsid w:val="002F27E0"/>
    <w:rsid w:val="002F309C"/>
    <w:rsid w:val="002F5EE8"/>
    <w:rsid w:val="002F6898"/>
    <w:rsid w:val="00300FD1"/>
    <w:rsid w:val="0030116E"/>
    <w:rsid w:val="00302723"/>
    <w:rsid w:val="00302EC2"/>
    <w:rsid w:val="00304EDC"/>
    <w:rsid w:val="00306927"/>
    <w:rsid w:val="003079BC"/>
    <w:rsid w:val="003103B6"/>
    <w:rsid w:val="0031077D"/>
    <w:rsid w:val="00310EFC"/>
    <w:rsid w:val="00311328"/>
    <w:rsid w:val="00312157"/>
    <w:rsid w:val="00312936"/>
    <w:rsid w:val="00313093"/>
    <w:rsid w:val="0031548F"/>
    <w:rsid w:val="0031623A"/>
    <w:rsid w:val="00316305"/>
    <w:rsid w:val="00316A47"/>
    <w:rsid w:val="00320E3B"/>
    <w:rsid w:val="003212F4"/>
    <w:rsid w:val="0032135D"/>
    <w:rsid w:val="0032139E"/>
    <w:rsid w:val="00321D25"/>
    <w:rsid w:val="00324906"/>
    <w:rsid w:val="0032548D"/>
    <w:rsid w:val="003269DD"/>
    <w:rsid w:val="003273D5"/>
    <w:rsid w:val="00327DCA"/>
    <w:rsid w:val="003313A6"/>
    <w:rsid w:val="0033185E"/>
    <w:rsid w:val="0033261E"/>
    <w:rsid w:val="003343C6"/>
    <w:rsid w:val="00334755"/>
    <w:rsid w:val="00334844"/>
    <w:rsid w:val="00337291"/>
    <w:rsid w:val="00337ED0"/>
    <w:rsid w:val="0034012E"/>
    <w:rsid w:val="0034183E"/>
    <w:rsid w:val="003424BE"/>
    <w:rsid w:val="00342685"/>
    <w:rsid w:val="00342FF3"/>
    <w:rsid w:val="003444CC"/>
    <w:rsid w:val="003516EC"/>
    <w:rsid w:val="003520DA"/>
    <w:rsid w:val="003525DE"/>
    <w:rsid w:val="00352D0C"/>
    <w:rsid w:val="003533A4"/>
    <w:rsid w:val="003568B5"/>
    <w:rsid w:val="00356D23"/>
    <w:rsid w:val="00356E4F"/>
    <w:rsid w:val="00362AA5"/>
    <w:rsid w:val="00362C4F"/>
    <w:rsid w:val="00363114"/>
    <w:rsid w:val="0036393D"/>
    <w:rsid w:val="00366DF3"/>
    <w:rsid w:val="003718B1"/>
    <w:rsid w:val="003719F6"/>
    <w:rsid w:val="00371A05"/>
    <w:rsid w:val="0037294A"/>
    <w:rsid w:val="003807E1"/>
    <w:rsid w:val="003837C3"/>
    <w:rsid w:val="003857DF"/>
    <w:rsid w:val="00385F09"/>
    <w:rsid w:val="003862C8"/>
    <w:rsid w:val="003876F2"/>
    <w:rsid w:val="00391284"/>
    <w:rsid w:val="00393188"/>
    <w:rsid w:val="003946D2"/>
    <w:rsid w:val="00397364"/>
    <w:rsid w:val="003A1250"/>
    <w:rsid w:val="003A37B1"/>
    <w:rsid w:val="003A5CE0"/>
    <w:rsid w:val="003A682B"/>
    <w:rsid w:val="003A7957"/>
    <w:rsid w:val="003B0054"/>
    <w:rsid w:val="003B01FC"/>
    <w:rsid w:val="003B0402"/>
    <w:rsid w:val="003B1DDB"/>
    <w:rsid w:val="003B2DDD"/>
    <w:rsid w:val="003B327C"/>
    <w:rsid w:val="003B335A"/>
    <w:rsid w:val="003B4441"/>
    <w:rsid w:val="003B7074"/>
    <w:rsid w:val="003B7338"/>
    <w:rsid w:val="003C0827"/>
    <w:rsid w:val="003C1160"/>
    <w:rsid w:val="003C4273"/>
    <w:rsid w:val="003C536D"/>
    <w:rsid w:val="003D09DC"/>
    <w:rsid w:val="003D56BA"/>
    <w:rsid w:val="003D76F8"/>
    <w:rsid w:val="003E01C9"/>
    <w:rsid w:val="003E0CC3"/>
    <w:rsid w:val="003E20AC"/>
    <w:rsid w:val="003E20B1"/>
    <w:rsid w:val="003E21C7"/>
    <w:rsid w:val="003E303A"/>
    <w:rsid w:val="003E4868"/>
    <w:rsid w:val="003E4916"/>
    <w:rsid w:val="003E4D1A"/>
    <w:rsid w:val="003E4F56"/>
    <w:rsid w:val="003E5F81"/>
    <w:rsid w:val="003F0328"/>
    <w:rsid w:val="003F1846"/>
    <w:rsid w:val="003F2AA3"/>
    <w:rsid w:val="003F4654"/>
    <w:rsid w:val="00401966"/>
    <w:rsid w:val="00402456"/>
    <w:rsid w:val="004029ED"/>
    <w:rsid w:val="00402D90"/>
    <w:rsid w:val="0040333F"/>
    <w:rsid w:val="00405B1D"/>
    <w:rsid w:val="00406E86"/>
    <w:rsid w:val="00410426"/>
    <w:rsid w:val="004119E2"/>
    <w:rsid w:val="00413595"/>
    <w:rsid w:val="00414435"/>
    <w:rsid w:val="00415682"/>
    <w:rsid w:val="00424B4A"/>
    <w:rsid w:val="00424B89"/>
    <w:rsid w:val="004278FE"/>
    <w:rsid w:val="0043101B"/>
    <w:rsid w:val="00431E35"/>
    <w:rsid w:val="0043230B"/>
    <w:rsid w:val="004328B7"/>
    <w:rsid w:val="0043488C"/>
    <w:rsid w:val="004360C3"/>
    <w:rsid w:val="00436DA5"/>
    <w:rsid w:val="0043715A"/>
    <w:rsid w:val="00437E65"/>
    <w:rsid w:val="00440131"/>
    <w:rsid w:val="00441A86"/>
    <w:rsid w:val="0044204E"/>
    <w:rsid w:val="00445A06"/>
    <w:rsid w:val="00445F3F"/>
    <w:rsid w:val="00447FEB"/>
    <w:rsid w:val="00451877"/>
    <w:rsid w:val="004518AA"/>
    <w:rsid w:val="00452F6C"/>
    <w:rsid w:val="0045532A"/>
    <w:rsid w:val="00455527"/>
    <w:rsid w:val="00455FBA"/>
    <w:rsid w:val="004630BA"/>
    <w:rsid w:val="00466FBA"/>
    <w:rsid w:val="0046772D"/>
    <w:rsid w:val="00467869"/>
    <w:rsid w:val="00467DBC"/>
    <w:rsid w:val="00470695"/>
    <w:rsid w:val="00470CE9"/>
    <w:rsid w:val="00472037"/>
    <w:rsid w:val="0047358F"/>
    <w:rsid w:val="00480C69"/>
    <w:rsid w:val="00481F82"/>
    <w:rsid w:val="00483426"/>
    <w:rsid w:val="00483B32"/>
    <w:rsid w:val="0048510B"/>
    <w:rsid w:val="00490308"/>
    <w:rsid w:val="00490699"/>
    <w:rsid w:val="00490C2E"/>
    <w:rsid w:val="004973C8"/>
    <w:rsid w:val="004A053A"/>
    <w:rsid w:val="004A155C"/>
    <w:rsid w:val="004A3FFD"/>
    <w:rsid w:val="004A43DC"/>
    <w:rsid w:val="004A4955"/>
    <w:rsid w:val="004A6972"/>
    <w:rsid w:val="004A788D"/>
    <w:rsid w:val="004A78C9"/>
    <w:rsid w:val="004A7B42"/>
    <w:rsid w:val="004A7BC9"/>
    <w:rsid w:val="004A7C8A"/>
    <w:rsid w:val="004B12F0"/>
    <w:rsid w:val="004B14C3"/>
    <w:rsid w:val="004B3FB3"/>
    <w:rsid w:val="004B74EC"/>
    <w:rsid w:val="004C0061"/>
    <w:rsid w:val="004C0C9C"/>
    <w:rsid w:val="004C4218"/>
    <w:rsid w:val="004C5631"/>
    <w:rsid w:val="004C6575"/>
    <w:rsid w:val="004D00C6"/>
    <w:rsid w:val="004D13F0"/>
    <w:rsid w:val="004D19E4"/>
    <w:rsid w:val="004D2DD6"/>
    <w:rsid w:val="004D3D8A"/>
    <w:rsid w:val="004D7C69"/>
    <w:rsid w:val="004E11FE"/>
    <w:rsid w:val="004E1AD0"/>
    <w:rsid w:val="004E4FCD"/>
    <w:rsid w:val="004E7865"/>
    <w:rsid w:val="004F0209"/>
    <w:rsid w:val="004F132B"/>
    <w:rsid w:val="004F13F6"/>
    <w:rsid w:val="004F1B53"/>
    <w:rsid w:val="004F1CFA"/>
    <w:rsid w:val="004F2702"/>
    <w:rsid w:val="005046AE"/>
    <w:rsid w:val="005050C6"/>
    <w:rsid w:val="005063C0"/>
    <w:rsid w:val="00506E19"/>
    <w:rsid w:val="0051073F"/>
    <w:rsid w:val="00510CE7"/>
    <w:rsid w:val="00511552"/>
    <w:rsid w:val="00512FAB"/>
    <w:rsid w:val="00516130"/>
    <w:rsid w:val="005174CD"/>
    <w:rsid w:val="00517946"/>
    <w:rsid w:val="005200C8"/>
    <w:rsid w:val="0052081C"/>
    <w:rsid w:val="0052231E"/>
    <w:rsid w:val="00522696"/>
    <w:rsid w:val="0052334E"/>
    <w:rsid w:val="0052457E"/>
    <w:rsid w:val="005250A8"/>
    <w:rsid w:val="005268E0"/>
    <w:rsid w:val="00527092"/>
    <w:rsid w:val="0053087F"/>
    <w:rsid w:val="00531594"/>
    <w:rsid w:val="0053296F"/>
    <w:rsid w:val="0053528A"/>
    <w:rsid w:val="0053564E"/>
    <w:rsid w:val="00536EAA"/>
    <w:rsid w:val="00540122"/>
    <w:rsid w:val="0054015F"/>
    <w:rsid w:val="00540718"/>
    <w:rsid w:val="00540C83"/>
    <w:rsid w:val="00540F57"/>
    <w:rsid w:val="0054515A"/>
    <w:rsid w:val="00547ADF"/>
    <w:rsid w:val="005505F9"/>
    <w:rsid w:val="005510FC"/>
    <w:rsid w:val="005514DD"/>
    <w:rsid w:val="005528C7"/>
    <w:rsid w:val="00553F0C"/>
    <w:rsid w:val="005547AD"/>
    <w:rsid w:val="005557F3"/>
    <w:rsid w:val="005559E8"/>
    <w:rsid w:val="00557795"/>
    <w:rsid w:val="00557BAD"/>
    <w:rsid w:val="00560371"/>
    <w:rsid w:val="0056083D"/>
    <w:rsid w:val="005616F9"/>
    <w:rsid w:val="00562F54"/>
    <w:rsid w:val="00564493"/>
    <w:rsid w:val="00564702"/>
    <w:rsid w:val="00564713"/>
    <w:rsid w:val="00566944"/>
    <w:rsid w:val="00567984"/>
    <w:rsid w:val="0057225F"/>
    <w:rsid w:val="00572533"/>
    <w:rsid w:val="00572719"/>
    <w:rsid w:val="00575C1A"/>
    <w:rsid w:val="005762C5"/>
    <w:rsid w:val="00585C35"/>
    <w:rsid w:val="00587DA2"/>
    <w:rsid w:val="00590D24"/>
    <w:rsid w:val="00591142"/>
    <w:rsid w:val="005933F1"/>
    <w:rsid w:val="00593CEE"/>
    <w:rsid w:val="005947CC"/>
    <w:rsid w:val="00594A10"/>
    <w:rsid w:val="0059596A"/>
    <w:rsid w:val="00595D23"/>
    <w:rsid w:val="00596D2E"/>
    <w:rsid w:val="005A076C"/>
    <w:rsid w:val="005A2CAD"/>
    <w:rsid w:val="005A3411"/>
    <w:rsid w:val="005A537B"/>
    <w:rsid w:val="005A5FA6"/>
    <w:rsid w:val="005A6F79"/>
    <w:rsid w:val="005B3510"/>
    <w:rsid w:val="005B5090"/>
    <w:rsid w:val="005B71A0"/>
    <w:rsid w:val="005C066D"/>
    <w:rsid w:val="005C3289"/>
    <w:rsid w:val="005C7276"/>
    <w:rsid w:val="005D0038"/>
    <w:rsid w:val="005D1085"/>
    <w:rsid w:val="005D3608"/>
    <w:rsid w:val="005D3E6C"/>
    <w:rsid w:val="005D4540"/>
    <w:rsid w:val="005D5B02"/>
    <w:rsid w:val="005D5CFB"/>
    <w:rsid w:val="005D6846"/>
    <w:rsid w:val="005E0600"/>
    <w:rsid w:val="005E32BE"/>
    <w:rsid w:val="005E446D"/>
    <w:rsid w:val="005E4B84"/>
    <w:rsid w:val="005F1569"/>
    <w:rsid w:val="005F3450"/>
    <w:rsid w:val="005F60E7"/>
    <w:rsid w:val="00601886"/>
    <w:rsid w:val="006022A4"/>
    <w:rsid w:val="0060296C"/>
    <w:rsid w:val="00602F33"/>
    <w:rsid w:val="0060353A"/>
    <w:rsid w:val="00604AC0"/>
    <w:rsid w:val="00604C7D"/>
    <w:rsid w:val="00606A98"/>
    <w:rsid w:val="0061098A"/>
    <w:rsid w:val="006110F7"/>
    <w:rsid w:val="00612473"/>
    <w:rsid w:val="006125AC"/>
    <w:rsid w:val="00613BC9"/>
    <w:rsid w:val="0061491C"/>
    <w:rsid w:val="00614989"/>
    <w:rsid w:val="00614B62"/>
    <w:rsid w:val="00615259"/>
    <w:rsid w:val="00615471"/>
    <w:rsid w:val="00615793"/>
    <w:rsid w:val="006162D4"/>
    <w:rsid w:val="00616549"/>
    <w:rsid w:val="0061713C"/>
    <w:rsid w:val="006173F5"/>
    <w:rsid w:val="00625164"/>
    <w:rsid w:val="006257CD"/>
    <w:rsid w:val="006258BF"/>
    <w:rsid w:val="00627CEA"/>
    <w:rsid w:val="00631D3B"/>
    <w:rsid w:val="006325AF"/>
    <w:rsid w:val="00633C85"/>
    <w:rsid w:val="00634A4D"/>
    <w:rsid w:val="00635108"/>
    <w:rsid w:val="00637D4F"/>
    <w:rsid w:val="00640249"/>
    <w:rsid w:val="006404DE"/>
    <w:rsid w:val="00640D19"/>
    <w:rsid w:val="00642425"/>
    <w:rsid w:val="006452F3"/>
    <w:rsid w:val="00646516"/>
    <w:rsid w:val="0065076C"/>
    <w:rsid w:val="006520FD"/>
    <w:rsid w:val="00652700"/>
    <w:rsid w:val="0065401F"/>
    <w:rsid w:val="006563FC"/>
    <w:rsid w:val="006574D4"/>
    <w:rsid w:val="00661BC2"/>
    <w:rsid w:val="00662460"/>
    <w:rsid w:val="00664254"/>
    <w:rsid w:val="00666AEE"/>
    <w:rsid w:val="00667331"/>
    <w:rsid w:val="00670B67"/>
    <w:rsid w:val="006731BA"/>
    <w:rsid w:val="006748FB"/>
    <w:rsid w:val="00674BA5"/>
    <w:rsid w:val="00683300"/>
    <w:rsid w:val="006839DD"/>
    <w:rsid w:val="00683F6D"/>
    <w:rsid w:val="00690163"/>
    <w:rsid w:val="00691134"/>
    <w:rsid w:val="00692EE9"/>
    <w:rsid w:val="006931E0"/>
    <w:rsid w:val="00694B9E"/>
    <w:rsid w:val="00696809"/>
    <w:rsid w:val="006A18CF"/>
    <w:rsid w:val="006A2884"/>
    <w:rsid w:val="006A3EA5"/>
    <w:rsid w:val="006A6735"/>
    <w:rsid w:val="006A6FE8"/>
    <w:rsid w:val="006A7226"/>
    <w:rsid w:val="006B0229"/>
    <w:rsid w:val="006B201A"/>
    <w:rsid w:val="006B5AE2"/>
    <w:rsid w:val="006B6A14"/>
    <w:rsid w:val="006B6B50"/>
    <w:rsid w:val="006C033D"/>
    <w:rsid w:val="006C057F"/>
    <w:rsid w:val="006C0BC7"/>
    <w:rsid w:val="006C17DC"/>
    <w:rsid w:val="006C364F"/>
    <w:rsid w:val="006C382C"/>
    <w:rsid w:val="006C4822"/>
    <w:rsid w:val="006C4E01"/>
    <w:rsid w:val="006C51FF"/>
    <w:rsid w:val="006C6996"/>
    <w:rsid w:val="006C76F2"/>
    <w:rsid w:val="006D0C61"/>
    <w:rsid w:val="006D1529"/>
    <w:rsid w:val="006D19AC"/>
    <w:rsid w:val="006D3E25"/>
    <w:rsid w:val="006D4C4D"/>
    <w:rsid w:val="006D7D20"/>
    <w:rsid w:val="006E2D85"/>
    <w:rsid w:val="006E33CE"/>
    <w:rsid w:val="006E5E05"/>
    <w:rsid w:val="006E6C77"/>
    <w:rsid w:val="006E6DE2"/>
    <w:rsid w:val="006F03B9"/>
    <w:rsid w:val="006F12FB"/>
    <w:rsid w:val="006F14CC"/>
    <w:rsid w:val="006F24E9"/>
    <w:rsid w:val="006F3012"/>
    <w:rsid w:val="006F3A56"/>
    <w:rsid w:val="006F55BA"/>
    <w:rsid w:val="0070128B"/>
    <w:rsid w:val="00701B81"/>
    <w:rsid w:val="00702444"/>
    <w:rsid w:val="00702B13"/>
    <w:rsid w:val="00705C4E"/>
    <w:rsid w:val="0071248B"/>
    <w:rsid w:val="0071351A"/>
    <w:rsid w:val="00716AD5"/>
    <w:rsid w:val="00716F95"/>
    <w:rsid w:val="007171AB"/>
    <w:rsid w:val="007177AA"/>
    <w:rsid w:val="007201FF"/>
    <w:rsid w:val="00721EC6"/>
    <w:rsid w:val="00723BDA"/>
    <w:rsid w:val="007273EE"/>
    <w:rsid w:val="00727D63"/>
    <w:rsid w:val="007318B2"/>
    <w:rsid w:val="00734623"/>
    <w:rsid w:val="007352B8"/>
    <w:rsid w:val="007358C4"/>
    <w:rsid w:val="00737352"/>
    <w:rsid w:val="00741A3C"/>
    <w:rsid w:val="00742010"/>
    <w:rsid w:val="0074238C"/>
    <w:rsid w:val="007434EA"/>
    <w:rsid w:val="00743625"/>
    <w:rsid w:val="00743E82"/>
    <w:rsid w:val="0074494F"/>
    <w:rsid w:val="00747FFB"/>
    <w:rsid w:val="00750262"/>
    <w:rsid w:val="00750449"/>
    <w:rsid w:val="00751563"/>
    <w:rsid w:val="00754671"/>
    <w:rsid w:val="007564B5"/>
    <w:rsid w:val="00756EF1"/>
    <w:rsid w:val="00757C64"/>
    <w:rsid w:val="0076138B"/>
    <w:rsid w:val="00761B2F"/>
    <w:rsid w:val="00762FE8"/>
    <w:rsid w:val="00764026"/>
    <w:rsid w:val="00764F24"/>
    <w:rsid w:val="00767254"/>
    <w:rsid w:val="00770270"/>
    <w:rsid w:val="007708B9"/>
    <w:rsid w:val="007736CE"/>
    <w:rsid w:val="0077535B"/>
    <w:rsid w:val="00775737"/>
    <w:rsid w:val="007804DB"/>
    <w:rsid w:val="00782870"/>
    <w:rsid w:val="007832B8"/>
    <w:rsid w:val="00784453"/>
    <w:rsid w:val="00784E8C"/>
    <w:rsid w:val="007855F1"/>
    <w:rsid w:val="00787565"/>
    <w:rsid w:val="007904F4"/>
    <w:rsid w:val="00790A14"/>
    <w:rsid w:val="00792FB2"/>
    <w:rsid w:val="007A2548"/>
    <w:rsid w:val="007A254C"/>
    <w:rsid w:val="007A335B"/>
    <w:rsid w:val="007A38E2"/>
    <w:rsid w:val="007A3DD8"/>
    <w:rsid w:val="007A57D8"/>
    <w:rsid w:val="007A611C"/>
    <w:rsid w:val="007A674A"/>
    <w:rsid w:val="007A7D0B"/>
    <w:rsid w:val="007B3283"/>
    <w:rsid w:val="007B38D6"/>
    <w:rsid w:val="007B671A"/>
    <w:rsid w:val="007C02C3"/>
    <w:rsid w:val="007C15FD"/>
    <w:rsid w:val="007C1BE5"/>
    <w:rsid w:val="007C53B5"/>
    <w:rsid w:val="007C7BE7"/>
    <w:rsid w:val="007D3509"/>
    <w:rsid w:val="007E08B1"/>
    <w:rsid w:val="007E0F14"/>
    <w:rsid w:val="007E0F96"/>
    <w:rsid w:val="007E799E"/>
    <w:rsid w:val="007E7D8C"/>
    <w:rsid w:val="007F0561"/>
    <w:rsid w:val="007F0E4D"/>
    <w:rsid w:val="007F177E"/>
    <w:rsid w:val="007F284B"/>
    <w:rsid w:val="007F3956"/>
    <w:rsid w:val="007F396B"/>
    <w:rsid w:val="007F443A"/>
    <w:rsid w:val="007F4EB8"/>
    <w:rsid w:val="007F6739"/>
    <w:rsid w:val="007F6BED"/>
    <w:rsid w:val="007F7A8B"/>
    <w:rsid w:val="007F7B06"/>
    <w:rsid w:val="00800423"/>
    <w:rsid w:val="00800A3C"/>
    <w:rsid w:val="00801997"/>
    <w:rsid w:val="0080213A"/>
    <w:rsid w:val="00802926"/>
    <w:rsid w:val="008035E6"/>
    <w:rsid w:val="0080492F"/>
    <w:rsid w:val="00805D8E"/>
    <w:rsid w:val="00810199"/>
    <w:rsid w:val="00810317"/>
    <w:rsid w:val="008108F0"/>
    <w:rsid w:val="00813EFC"/>
    <w:rsid w:val="00815246"/>
    <w:rsid w:val="008170E4"/>
    <w:rsid w:val="0081778A"/>
    <w:rsid w:val="00820705"/>
    <w:rsid w:val="008220AE"/>
    <w:rsid w:val="008224D7"/>
    <w:rsid w:val="0082262F"/>
    <w:rsid w:val="008239B1"/>
    <w:rsid w:val="00823C7C"/>
    <w:rsid w:val="0082517D"/>
    <w:rsid w:val="00826C69"/>
    <w:rsid w:val="00830C26"/>
    <w:rsid w:val="00832191"/>
    <w:rsid w:val="0083286E"/>
    <w:rsid w:val="00833AFD"/>
    <w:rsid w:val="00833FC7"/>
    <w:rsid w:val="0083402F"/>
    <w:rsid w:val="00834DC7"/>
    <w:rsid w:val="00834ED7"/>
    <w:rsid w:val="00840F06"/>
    <w:rsid w:val="00841F71"/>
    <w:rsid w:val="0084315F"/>
    <w:rsid w:val="00843A8C"/>
    <w:rsid w:val="008455F1"/>
    <w:rsid w:val="008465F8"/>
    <w:rsid w:val="00846A32"/>
    <w:rsid w:val="00847848"/>
    <w:rsid w:val="008501B2"/>
    <w:rsid w:val="00850DF3"/>
    <w:rsid w:val="00852B58"/>
    <w:rsid w:val="00853307"/>
    <w:rsid w:val="00853D7F"/>
    <w:rsid w:val="00854407"/>
    <w:rsid w:val="0085489C"/>
    <w:rsid w:val="00860DFE"/>
    <w:rsid w:val="0086135B"/>
    <w:rsid w:val="00861A2D"/>
    <w:rsid w:val="0086252C"/>
    <w:rsid w:val="008632F6"/>
    <w:rsid w:val="008633B3"/>
    <w:rsid w:val="008635B5"/>
    <w:rsid w:val="0086485A"/>
    <w:rsid w:val="0086711A"/>
    <w:rsid w:val="00871530"/>
    <w:rsid w:val="00871C79"/>
    <w:rsid w:val="00872D34"/>
    <w:rsid w:val="00873895"/>
    <w:rsid w:val="00874456"/>
    <w:rsid w:val="00875AFC"/>
    <w:rsid w:val="00876A45"/>
    <w:rsid w:val="00876BA5"/>
    <w:rsid w:val="008774B6"/>
    <w:rsid w:val="00877A72"/>
    <w:rsid w:val="00877DD7"/>
    <w:rsid w:val="00877F30"/>
    <w:rsid w:val="00882A72"/>
    <w:rsid w:val="00885052"/>
    <w:rsid w:val="00886042"/>
    <w:rsid w:val="008865B7"/>
    <w:rsid w:val="0089074A"/>
    <w:rsid w:val="00891B71"/>
    <w:rsid w:val="00893D2F"/>
    <w:rsid w:val="008A2A4E"/>
    <w:rsid w:val="008A3A43"/>
    <w:rsid w:val="008A3F0D"/>
    <w:rsid w:val="008A4E2C"/>
    <w:rsid w:val="008A4EB2"/>
    <w:rsid w:val="008A4F9A"/>
    <w:rsid w:val="008A5ACE"/>
    <w:rsid w:val="008A5AD6"/>
    <w:rsid w:val="008A5F49"/>
    <w:rsid w:val="008A6206"/>
    <w:rsid w:val="008B014C"/>
    <w:rsid w:val="008B0751"/>
    <w:rsid w:val="008B26EB"/>
    <w:rsid w:val="008B4746"/>
    <w:rsid w:val="008B5E52"/>
    <w:rsid w:val="008B64F9"/>
    <w:rsid w:val="008B6F01"/>
    <w:rsid w:val="008B74BD"/>
    <w:rsid w:val="008C0050"/>
    <w:rsid w:val="008C0531"/>
    <w:rsid w:val="008C0944"/>
    <w:rsid w:val="008C13DD"/>
    <w:rsid w:val="008C24E5"/>
    <w:rsid w:val="008C4886"/>
    <w:rsid w:val="008C523B"/>
    <w:rsid w:val="008C5D26"/>
    <w:rsid w:val="008C65C3"/>
    <w:rsid w:val="008C6613"/>
    <w:rsid w:val="008C76AE"/>
    <w:rsid w:val="008D19EC"/>
    <w:rsid w:val="008D1EA9"/>
    <w:rsid w:val="008D3FDF"/>
    <w:rsid w:val="008D56F7"/>
    <w:rsid w:val="008D58AF"/>
    <w:rsid w:val="008D6699"/>
    <w:rsid w:val="008D689F"/>
    <w:rsid w:val="008D7285"/>
    <w:rsid w:val="008E0B24"/>
    <w:rsid w:val="008E2FDD"/>
    <w:rsid w:val="008E3896"/>
    <w:rsid w:val="008E3F2A"/>
    <w:rsid w:val="008E522C"/>
    <w:rsid w:val="008E6632"/>
    <w:rsid w:val="008E7462"/>
    <w:rsid w:val="008F00E7"/>
    <w:rsid w:val="008F055D"/>
    <w:rsid w:val="008F1FAB"/>
    <w:rsid w:val="008F4113"/>
    <w:rsid w:val="008F6700"/>
    <w:rsid w:val="008F6C13"/>
    <w:rsid w:val="00901FB3"/>
    <w:rsid w:val="00902FC1"/>
    <w:rsid w:val="009033F2"/>
    <w:rsid w:val="00903FDF"/>
    <w:rsid w:val="009042D7"/>
    <w:rsid w:val="0090433C"/>
    <w:rsid w:val="00904B0B"/>
    <w:rsid w:val="009060E0"/>
    <w:rsid w:val="00911D9A"/>
    <w:rsid w:val="00912031"/>
    <w:rsid w:val="009143A5"/>
    <w:rsid w:val="00915559"/>
    <w:rsid w:val="009157EC"/>
    <w:rsid w:val="00915A59"/>
    <w:rsid w:val="00917EE0"/>
    <w:rsid w:val="0092057C"/>
    <w:rsid w:val="00920F14"/>
    <w:rsid w:val="00921F50"/>
    <w:rsid w:val="00922371"/>
    <w:rsid w:val="00924F36"/>
    <w:rsid w:val="00925738"/>
    <w:rsid w:val="009264CE"/>
    <w:rsid w:val="00934A0F"/>
    <w:rsid w:val="00935353"/>
    <w:rsid w:val="00941AC8"/>
    <w:rsid w:val="0094357D"/>
    <w:rsid w:val="0094477E"/>
    <w:rsid w:val="00944B9B"/>
    <w:rsid w:val="00944BFA"/>
    <w:rsid w:val="0094582B"/>
    <w:rsid w:val="009465B3"/>
    <w:rsid w:val="00950F9B"/>
    <w:rsid w:val="0095182A"/>
    <w:rsid w:val="00952D60"/>
    <w:rsid w:val="009554DA"/>
    <w:rsid w:val="00956C27"/>
    <w:rsid w:val="00957217"/>
    <w:rsid w:val="00957A0A"/>
    <w:rsid w:val="00961A2A"/>
    <w:rsid w:val="0096456C"/>
    <w:rsid w:val="00964DA5"/>
    <w:rsid w:val="009667F6"/>
    <w:rsid w:val="009672CD"/>
    <w:rsid w:val="00974E8B"/>
    <w:rsid w:val="0097545C"/>
    <w:rsid w:val="00975955"/>
    <w:rsid w:val="009760FB"/>
    <w:rsid w:val="00977510"/>
    <w:rsid w:val="00977A16"/>
    <w:rsid w:val="009817B3"/>
    <w:rsid w:val="0098305C"/>
    <w:rsid w:val="00983363"/>
    <w:rsid w:val="00983A36"/>
    <w:rsid w:val="009840F8"/>
    <w:rsid w:val="00985950"/>
    <w:rsid w:val="00991DBA"/>
    <w:rsid w:val="00993221"/>
    <w:rsid w:val="009936DE"/>
    <w:rsid w:val="00994F1B"/>
    <w:rsid w:val="009A0338"/>
    <w:rsid w:val="009A0ABA"/>
    <w:rsid w:val="009A0C9D"/>
    <w:rsid w:val="009A340C"/>
    <w:rsid w:val="009A58AC"/>
    <w:rsid w:val="009A7B7F"/>
    <w:rsid w:val="009B0C85"/>
    <w:rsid w:val="009B10D3"/>
    <w:rsid w:val="009B1E78"/>
    <w:rsid w:val="009B2298"/>
    <w:rsid w:val="009B351D"/>
    <w:rsid w:val="009B437A"/>
    <w:rsid w:val="009B5D42"/>
    <w:rsid w:val="009C3CCC"/>
    <w:rsid w:val="009C693A"/>
    <w:rsid w:val="009C701D"/>
    <w:rsid w:val="009D0210"/>
    <w:rsid w:val="009D17A7"/>
    <w:rsid w:val="009D19A7"/>
    <w:rsid w:val="009D31DE"/>
    <w:rsid w:val="009D581C"/>
    <w:rsid w:val="009D588C"/>
    <w:rsid w:val="009D6878"/>
    <w:rsid w:val="009D7968"/>
    <w:rsid w:val="009D7F33"/>
    <w:rsid w:val="009E0311"/>
    <w:rsid w:val="009E09C1"/>
    <w:rsid w:val="009E0E40"/>
    <w:rsid w:val="009E17EB"/>
    <w:rsid w:val="009E23BF"/>
    <w:rsid w:val="009E2418"/>
    <w:rsid w:val="009E3798"/>
    <w:rsid w:val="009E4DAC"/>
    <w:rsid w:val="009E610D"/>
    <w:rsid w:val="009F2000"/>
    <w:rsid w:val="009F29A7"/>
    <w:rsid w:val="009F2BBB"/>
    <w:rsid w:val="009F3DF4"/>
    <w:rsid w:val="009F47B8"/>
    <w:rsid w:val="009F4BCB"/>
    <w:rsid w:val="009F69DB"/>
    <w:rsid w:val="009F7963"/>
    <w:rsid w:val="00A0028D"/>
    <w:rsid w:val="00A00F84"/>
    <w:rsid w:val="00A023FD"/>
    <w:rsid w:val="00A03EB4"/>
    <w:rsid w:val="00A0435B"/>
    <w:rsid w:val="00A05254"/>
    <w:rsid w:val="00A06827"/>
    <w:rsid w:val="00A07506"/>
    <w:rsid w:val="00A07EC1"/>
    <w:rsid w:val="00A105D2"/>
    <w:rsid w:val="00A16140"/>
    <w:rsid w:val="00A179BB"/>
    <w:rsid w:val="00A2196E"/>
    <w:rsid w:val="00A22720"/>
    <w:rsid w:val="00A248A9"/>
    <w:rsid w:val="00A24995"/>
    <w:rsid w:val="00A251E2"/>
    <w:rsid w:val="00A25B4B"/>
    <w:rsid w:val="00A2610A"/>
    <w:rsid w:val="00A276C7"/>
    <w:rsid w:val="00A3314C"/>
    <w:rsid w:val="00A3315C"/>
    <w:rsid w:val="00A343FF"/>
    <w:rsid w:val="00A40D53"/>
    <w:rsid w:val="00A41866"/>
    <w:rsid w:val="00A42136"/>
    <w:rsid w:val="00A42643"/>
    <w:rsid w:val="00A42B3D"/>
    <w:rsid w:val="00A43267"/>
    <w:rsid w:val="00A439ED"/>
    <w:rsid w:val="00A43A89"/>
    <w:rsid w:val="00A445E5"/>
    <w:rsid w:val="00A46ACC"/>
    <w:rsid w:val="00A4747A"/>
    <w:rsid w:val="00A47A77"/>
    <w:rsid w:val="00A509AA"/>
    <w:rsid w:val="00A51C83"/>
    <w:rsid w:val="00A54B48"/>
    <w:rsid w:val="00A60470"/>
    <w:rsid w:val="00A62F0A"/>
    <w:rsid w:val="00A67472"/>
    <w:rsid w:val="00A71AB9"/>
    <w:rsid w:val="00A71B51"/>
    <w:rsid w:val="00A738E9"/>
    <w:rsid w:val="00A738F8"/>
    <w:rsid w:val="00A76002"/>
    <w:rsid w:val="00A76B52"/>
    <w:rsid w:val="00A772D8"/>
    <w:rsid w:val="00A8097A"/>
    <w:rsid w:val="00A81530"/>
    <w:rsid w:val="00A82A5F"/>
    <w:rsid w:val="00A8503C"/>
    <w:rsid w:val="00A85918"/>
    <w:rsid w:val="00A860AF"/>
    <w:rsid w:val="00A92300"/>
    <w:rsid w:val="00A9270E"/>
    <w:rsid w:val="00A92765"/>
    <w:rsid w:val="00A938C9"/>
    <w:rsid w:val="00A9661A"/>
    <w:rsid w:val="00A9724E"/>
    <w:rsid w:val="00AA07EA"/>
    <w:rsid w:val="00AA0FAF"/>
    <w:rsid w:val="00AA7CC5"/>
    <w:rsid w:val="00AA7D10"/>
    <w:rsid w:val="00AB1AC9"/>
    <w:rsid w:val="00AB33E9"/>
    <w:rsid w:val="00AB6B31"/>
    <w:rsid w:val="00AB79DB"/>
    <w:rsid w:val="00AC100B"/>
    <w:rsid w:val="00AC138D"/>
    <w:rsid w:val="00AC452E"/>
    <w:rsid w:val="00AC764A"/>
    <w:rsid w:val="00AC7CD3"/>
    <w:rsid w:val="00AD06CA"/>
    <w:rsid w:val="00AD4454"/>
    <w:rsid w:val="00AD5748"/>
    <w:rsid w:val="00AE2274"/>
    <w:rsid w:val="00AE2B0F"/>
    <w:rsid w:val="00AE6726"/>
    <w:rsid w:val="00AE7CC6"/>
    <w:rsid w:val="00AF40EC"/>
    <w:rsid w:val="00AF5391"/>
    <w:rsid w:val="00AF6533"/>
    <w:rsid w:val="00AF6EE8"/>
    <w:rsid w:val="00AF71F9"/>
    <w:rsid w:val="00AF75D7"/>
    <w:rsid w:val="00B01E8A"/>
    <w:rsid w:val="00B0235D"/>
    <w:rsid w:val="00B02CFB"/>
    <w:rsid w:val="00B0474F"/>
    <w:rsid w:val="00B04D6C"/>
    <w:rsid w:val="00B06C36"/>
    <w:rsid w:val="00B06FB7"/>
    <w:rsid w:val="00B11FB5"/>
    <w:rsid w:val="00B12A44"/>
    <w:rsid w:val="00B132E4"/>
    <w:rsid w:val="00B157A6"/>
    <w:rsid w:val="00B15D4A"/>
    <w:rsid w:val="00B17169"/>
    <w:rsid w:val="00B17E2F"/>
    <w:rsid w:val="00B20C81"/>
    <w:rsid w:val="00B21AFE"/>
    <w:rsid w:val="00B23CAE"/>
    <w:rsid w:val="00B24D52"/>
    <w:rsid w:val="00B25AF4"/>
    <w:rsid w:val="00B27286"/>
    <w:rsid w:val="00B303C2"/>
    <w:rsid w:val="00B305AE"/>
    <w:rsid w:val="00B337D4"/>
    <w:rsid w:val="00B33E3D"/>
    <w:rsid w:val="00B36E6C"/>
    <w:rsid w:val="00B3701A"/>
    <w:rsid w:val="00B37F03"/>
    <w:rsid w:val="00B4083E"/>
    <w:rsid w:val="00B4161F"/>
    <w:rsid w:val="00B41959"/>
    <w:rsid w:val="00B458F0"/>
    <w:rsid w:val="00B45AF1"/>
    <w:rsid w:val="00B46C76"/>
    <w:rsid w:val="00B47309"/>
    <w:rsid w:val="00B4730E"/>
    <w:rsid w:val="00B5016F"/>
    <w:rsid w:val="00B5151A"/>
    <w:rsid w:val="00B51CFD"/>
    <w:rsid w:val="00B53365"/>
    <w:rsid w:val="00B533C2"/>
    <w:rsid w:val="00B54050"/>
    <w:rsid w:val="00B543D8"/>
    <w:rsid w:val="00B54692"/>
    <w:rsid w:val="00B54F72"/>
    <w:rsid w:val="00B5729A"/>
    <w:rsid w:val="00B60BA5"/>
    <w:rsid w:val="00B61018"/>
    <w:rsid w:val="00B6114C"/>
    <w:rsid w:val="00B640F9"/>
    <w:rsid w:val="00B65A45"/>
    <w:rsid w:val="00B66129"/>
    <w:rsid w:val="00B66138"/>
    <w:rsid w:val="00B6695A"/>
    <w:rsid w:val="00B67BC5"/>
    <w:rsid w:val="00B71951"/>
    <w:rsid w:val="00B719EC"/>
    <w:rsid w:val="00B71D5C"/>
    <w:rsid w:val="00B75926"/>
    <w:rsid w:val="00B774CF"/>
    <w:rsid w:val="00B77D12"/>
    <w:rsid w:val="00B8164A"/>
    <w:rsid w:val="00B81DF5"/>
    <w:rsid w:val="00B825D6"/>
    <w:rsid w:val="00B85A67"/>
    <w:rsid w:val="00B8637B"/>
    <w:rsid w:val="00B8775B"/>
    <w:rsid w:val="00B87B8C"/>
    <w:rsid w:val="00B87EFD"/>
    <w:rsid w:val="00B90DD7"/>
    <w:rsid w:val="00B912D6"/>
    <w:rsid w:val="00B919B6"/>
    <w:rsid w:val="00B9326A"/>
    <w:rsid w:val="00B93C1D"/>
    <w:rsid w:val="00B93EBE"/>
    <w:rsid w:val="00B96438"/>
    <w:rsid w:val="00B97B43"/>
    <w:rsid w:val="00BA28DC"/>
    <w:rsid w:val="00BA2CB7"/>
    <w:rsid w:val="00BA365E"/>
    <w:rsid w:val="00BA47E2"/>
    <w:rsid w:val="00BA6770"/>
    <w:rsid w:val="00BB0005"/>
    <w:rsid w:val="00BB495B"/>
    <w:rsid w:val="00BB50F9"/>
    <w:rsid w:val="00BB610B"/>
    <w:rsid w:val="00BB6A2E"/>
    <w:rsid w:val="00BB7756"/>
    <w:rsid w:val="00BC0D4F"/>
    <w:rsid w:val="00BC26F5"/>
    <w:rsid w:val="00BC3BA2"/>
    <w:rsid w:val="00BC5318"/>
    <w:rsid w:val="00BC6D49"/>
    <w:rsid w:val="00BC7770"/>
    <w:rsid w:val="00BC7D6B"/>
    <w:rsid w:val="00BD03FD"/>
    <w:rsid w:val="00BD10B4"/>
    <w:rsid w:val="00BD2019"/>
    <w:rsid w:val="00BD21A5"/>
    <w:rsid w:val="00BD22F7"/>
    <w:rsid w:val="00BD4329"/>
    <w:rsid w:val="00BD70B7"/>
    <w:rsid w:val="00BE00A0"/>
    <w:rsid w:val="00BE0404"/>
    <w:rsid w:val="00BE11A7"/>
    <w:rsid w:val="00BE16EB"/>
    <w:rsid w:val="00BE345F"/>
    <w:rsid w:val="00BE61BC"/>
    <w:rsid w:val="00BE7D12"/>
    <w:rsid w:val="00BF26C6"/>
    <w:rsid w:val="00BF2DBB"/>
    <w:rsid w:val="00C011BC"/>
    <w:rsid w:val="00C04189"/>
    <w:rsid w:val="00C073A7"/>
    <w:rsid w:val="00C07BB1"/>
    <w:rsid w:val="00C104D1"/>
    <w:rsid w:val="00C11475"/>
    <w:rsid w:val="00C11C4C"/>
    <w:rsid w:val="00C12EFF"/>
    <w:rsid w:val="00C1529C"/>
    <w:rsid w:val="00C16024"/>
    <w:rsid w:val="00C1755E"/>
    <w:rsid w:val="00C17577"/>
    <w:rsid w:val="00C20B26"/>
    <w:rsid w:val="00C211A7"/>
    <w:rsid w:val="00C24975"/>
    <w:rsid w:val="00C24D16"/>
    <w:rsid w:val="00C24D85"/>
    <w:rsid w:val="00C25AEB"/>
    <w:rsid w:val="00C267C2"/>
    <w:rsid w:val="00C274E8"/>
    <w:rsid w:val="00C276E7"/>
    <w:rsid w:val="00C277F0"/>
    <w:rsid w:val="00C27EA0"/>
    <w:rsid w:val="00C32E5F"/>
    <w:rsid w:val="00C34A46"/>
    <w:rsid w:val="00C34FA3"/>
    <w:rsid w:val="00C35237"/>
    <w:rsid w:val="00C35559"/>
    <w:rsid w:val="00C35DDC"/>
    <w:rsid w:val="00C36FB3"/>
    <w:rsid w:val="00C37C4E"/>
    <w:rsid w:val="00C40C48"/>
    <w:rsid w:val="00C4184A"/>
    <w:rsid w:val="00C41B35"/>
    <w:rsid w:val="00C441E8"/>
    <w:rsid w:val="00C450B8"/>
    <w:rsid w:val="00C47692"/>
    <w:rsid w:val="00C5227C"/>
    <w:rsid w:val="00C533F0"/>
    <w:rsid w:val="00C54920"/>
    <w:rsid w:val="00C54B65"/>
    <w:rsid w:val="00C5553F"/>
    <w:rsid w:val="00C5694B"/>
    <w:rsid w:val="00C6085A"/>
    <w:rsid w:val="00C62D37"/>
    <w:rsid w:val="00C63661"/>
    <w:rsid w:val="00C663E1"/>
    <w:rsid w:val="00C665ED"/>
    <w:rsid w:val="00C67968"/>
    <w:rsid w:val="00C705AA"/>
    <w:rsid w:val="00C70CA0"/>
    <w:rsid w:val="00C72079"/>
    <w:rsid w:val="00C72128"/>
    <w:rsid w:val="00C729BD"/>
    <w:rsid w:val="00C72BCE"/>
    <w:rsid w:val="00C7306C"/>
    <w:rsid w:val="00C73867"/>
    <w:rsid w:val="00C7449B"/>
    <w:rsid w:val="00C758A2"/>
    <w:rsid w:val="00C77F10"/>
    <w:rsid w:val="00C804B3"/>
    <w:rsid w:val="00C80CCE"/>
    <w:rsid w:val="00C82754"/>
    <w:rsid w:val="00C84B10"/>
    <w:rsid w:val="00C87F48"/>
    <w:rsid w:val="00C906BD"/>
    <w:rsid w:val="00C92C6A"/>
    <w:rsid w:val="00C93A29"/>
    <w:rsid w:val="00C96AC7"/>
    <w:rsid w:val="00C96EF8"/>
    <w:rsid w:val="00CA3759"/>
    <w:rsid w:val="00CA5C8A"/>
    <w:rsid w:val="00CA7661"/>
    <w:rsid w:val="00CB1124"/>
    <w:rsid w:val="00CB2FDE"/>
    <w:rsid w:val="00CB42E6"/>
    <w:rsid w:val="00CB42E7"/>
    <w:rsid w:val="00CB5D52"/>
    <w:rsid w:val="00CB7041"/>
    <w:rsid w:val="00CB7A69"/>
    <w:rsid w:val="00CB7DFC"/>
    <w:rsid w:val="00CC0653"/>
    <w:rsid w:val="00CC11AD"/>
    <w:rsid w:val="00CC2BB0"/>
    <w:rsid w:val="00CC3328"/>
    <w:rsid w:val="00CC536F"/>
    <w:rsid w:val="00CC538E"/>
    <w:rsid w:val="00CD046B"/>
    <w:rsid w:val="00CD093E"/>
    <w:rsid w:val="00CD24E4"/>
    <w:rsid w:val="00CD2BE1"/>
    <w:rsid w:val="00CD42ED"/>
    <w:rsid w:val="00CD72A4"/>
    <w:rsid w:val="00CE066D"/>
    <w:rsid w:val="00CE0747"/>
    <w:rsid w:val="00CE22E6"/>
    <w:rsid w:val="00CE3124"/>
    <w:rsid w:val="00CE5CA4"/>
    <w:rsid w:val="00CE7600"/>
    <w:rsid w:val="00CE7EA4"/>
    <w:rsid w:val="00CF01A8"/>
    <w:rsid w:val="00CF3DC2"/>
    <w:rsid w:val="00CF659A"/>
    <w:rsid w:val="00CF6684"/>
    <w:rsid w:val="00CF7B36"/>
    <w:rsid w:val="00D00407"/>
    <w:rsid w:val="00D01559"/>
    <w:rsid w:val="00D01DBB"/>
    <w:rsid w:val="00D01F83"/>
    <w:rsid w:val="00D01FA9"/>
    <w:rsid w:val="00D03375"/>
    <w:rsid w:val="00D03C2C"/>
    <w:rsid w:val="00D048A7"/>
    <w:rsid w:val="00D12FBC"/>
    <w:rsid w:val="00D15148"/>
    <w:rsid w:val="00D1530E"/>
    <w:rsid w:val="00D20EBA"/>
    <w:rsid w:val="00D21BB6"/>
    <w:rsid w:val="00D2288B"/>
    <w:rsid w:val="00D24908"/>
    <w:rsid w:val="00D24F73"/>
    <w:rsid w:val="00D2695A"/>
    <w:rsid w:val="00D26BE8"/>
    <w:rsid w:val="00D310D4"/>
    <w:rsid w:val="00D346C1"/>
    <w:rsid w:val="00D35377"/>
    <w:rsid w:val="00D35C99"/>
    <w:rsid w:val="00D36A82"/>
    <w:rsid w:val="00D41C40"/>
    <w:rsid w:val="00D423DF"/>
    <w:rsid w:val="00D43FE8"/>
    <w:rsid w:val="00D4483C"/>
    <w:rsid w:val="00D45552"/>
    <w:rsid w:val="00D53258"/>
    <w:rsid w:val="00D5338F"/>
    <w:rsid w:val="00D54AD4"/>
    <w:rsid w:val="00D5526A"/>
    <w:rsid w:val="00D55971"/>
    <w:rsid w:val="00D57E92"/>
    <w:rsid w:val="00D6107C"/>
    <w:rsid w:val="00D61BD8"/>
    <w:rsid w:val="00D628D9"/>
    <w:rsid w:val="00D62B88"/>
    <w:rsid w:val="00D67A17"/>
    <w:rsid w:val="00D713EC"/>
    <w:rsid w:val="00D714DA"/>
    <w:rsid w:val="00D717D3"/>
    <w:rsid w:val="00D71B50"/>
    <w:rsid w:val="00D72E88"/>
    <w:rsid w:val="00D744A3"/>
    <w:rsid w:val="00D745E4"/>
    <w:rsid w:val="00D76AC2"/>
    <w:rsid w:val="00D76D70"/>
    <w:rsid w:val="00D77C37"/>
    <w:rsid w:val="00D81787"/>
    <w:rsid w:val="00D81807"/>
    <w:rsid w:val="00D81962"/>
    <w:rsid w:val="00D82000"/>
    <w:rsid w:val="00D826BA"/>
    <w:rsid w:val="00D843D5"/>
    <w:rsid w:val="00D860F1"/>
    <w:rsid w:val="00D86865"/>
    <w:rsid w:val="00D871A8"/>
    <w:rsid w:val="00D90959"/>
    <w:rsid w:val="00D977D9"/>
    <w:rsid w:val="00D97890"/>
    <w:rsid w:val="00DA070C"/>
    <w:rsid w:val="00DA0E71"/>
    <w:rsid w:val="00DA2E97"/>
    <w:rsid w:val="00DA300F"/>
    <w:rsid w:val="00DA3883"/>
    <w:rsid w:val="00DA3D49"/>
    <w:rsid w:val="00DB1C12"/>
    <w:rsid w:val="00DB2D49"/>
    <w:rsid w:val="00DB345B"/>
    <w:rsid w:val="00DB4BF6"/>
    <w:rsid w:val="00DB5298"/>
    <w:rsid w:val="00DC1233"/>
    <w:rsid w:val="00DC1680"/>
    <w:rsid w:val="00DC18FE"/>
    <w:rsid w:val="00DC2304"/>
    <w:rsid w:val="00DC67FC"/>
    <w:rsid w:val="00DC7AEE"/>
    <w:rsid w:val="00DD058C"/>
    <w:rsid w:val="00DD12A3"/>
    <w:rsid w:val="00DD1542"/>
    <w:rsid w:val="00DD452C"/>
    <w:rsid w:val="00DD6183"/>
    <w:rsid w:val="00DD6700"/>
    <w:rsid w:val="00DE04F5"/>
    <w:rsid w:val="00DE26A0"/>
    <w:rsid w:val="00DE369E"/>
    <w:rsid w:val="00DE4B13"/>
    <w:rsid w:val="00DE4C39"/>
    <w:rsid w:val="00DE567D"/>
    <w:rsid w:val="00DE5F71"/>
    <w:rsid w:val="00DE6391"/>
    <w:rsid w:val="00DF02B7"/>
    <w:rsid w:val="00DF0AA6"/>
    <w:rsid w:val="00DF18AF"/>
    <w:rsid w:val="00DF1BFC"/>
    <w:rsid w:val="00DF20F6"/>
    <w:rsid w:val="00DF4157"/>
    <w:rsid w:val="00DF4CFC"/>
    <w:rsid w:val="00DF4F17"/>
    <w:rsid w:val="00E00C38"/>
    <w:rsid w:val="00E017D6"/>
    <w:rsid w:val="00E04B62"/>
    <w:rsid w:val="00E053AB"/>
    <w:rsid w:val="00E05FDE"/>
    <w:rsid w:val="00E0658B"/>
    <w:rsid w:val="00E06A75"/>
    <w:rsid w:val="00E124DE"/>
    <w:rsid w:val="00E1476D"/>
    <w:rsid w:val="00E164CE"/>
    <w:rsid w:val="00E16698"/>
    <w:rsid w:val="00E16AEF"/>
    <w:rsid w:val="00E176B7"/>
    <w:rsid w:val="00E176CB"/>
    <w:rsid w:val="00E17C59"/>
    <w:rsid w:val="00E201F3"/>
    <w:rsid w:val="00E2204E"/>
    <w:rsid w:val="00E24EC3"/>
    <w:rsid w:val="00E2551A"/>
    <w:rsid w:val="00E26BA7"/>
    <w:rsid w:val="00E2765D"/>
    <w:rsid w:val="00E308A8"/>
    <w:rsid w:val="00E30E89"/>
    <w:rsid w:val="00E33CD9"/>
    <w:rsid w:val="00E37052"/>
    <w:rsid w:val="00E37F57"/>
    <w:rsid w:val="00E40277"/>
    <w:rsid w:val="00E40C73"/>
    <w:rsid w:val="00E41BC2"/>
    <w:rsid w:val="00E423EE"/>
    <w:rsid w:val="00E43E6F"/>
    <w:rsid w:val="00E4408D"/>
    <w:rsid w:val="00E46C85"/>
    <w:rsid w:val="00E46CBF"/>
    <w:rsid w:val="00E4716F"/>
    <w:rsid w:val="00E55006"/>
    <w:rsid w:val="00E57820"/>
    <w:rsid w:val="00E57B11"/>
    <w:rsid w:val="00E57BCD"/>
    <w:rsid w:val="00E601B6"/>
    <w:rsid w:val="00E62011"/>
    <w:rsid w:val="00E62F24"/>
    <w:rsid w:val="00E639D5"/>
    <w:rsid w:val="00E64707"/>
    <w:rsid w:val="00E659AA"/>
    <w:rsid w:val="00E66009"/>
    <w:rsid w:val="00E6620B"/>
    <w:rsid w:val="00E679EA"/>
    <w:rsid w:val="00E71C16"/>
    <w:rsid w:val="00E71C5D"/>
    <w:rsid w:val="00E76E1E"/>
    <w:rsid w:val="00E8188A"/>
    <w:rsid w:val="00E822FE"/>
    <w:rsid w:val="00E858AB"/>
    <w:rsid w:val="00E8711F"/>
    <w:rsid w:val="00E87A24"/>
    <w:rsid w:val="00E90902"/>
    <w:rsid w:val="00E91B75"/>
    <w:rsid w:val="00E94265"/>
    <w:rsid w:val="00E948A5"/>
    <w:rsid w:val="00EA0B2F"/>
    <w:rsid w:val="00EA0B3A"/>
    <w:rsid w:val="00EA1BA4"/>
    <w:rsid w:val="00EA26F2"/>
    <w:rsid w:val="00EA31CD"/>
    <w:rsid w:val="00EA4718"/>
    <w:rsid w:val="00EA6B85"/>
    <w:rsid w:val="00EA6F0E"/>
    <w:rsid w:val="00EA708F"/>
    <w:rsid w:val="00EA724A"/>
    <w:rsid w:val="00EB1851"/>
    <w:rsid w:val="00EB3E53"/>
    <w:rsid w:val="00EB686E"/>
    <w:rsid w:val="00EC04C4"/>
    <w:rsid w:val="00EC14E4"/>
    <w:rsid w:val="00EC1CD4"/>
    <w:rsid w:val="00EC1EFF"/>
    <w:rsid w:val="00EC2AFE"/>
    <w:rsid w:val="00EC59D2"/>
    <w:rsid w:val="00EC6158"/>
    <w:rsid w:val="00EC7B4B"/>
    <w:rsid w:val="00ED0270"/>
    <w:rsid w:val="00ED0B1A"/>
    <w:rsid w:val="00ED0B4A"/>
    <w:rsid w:val="00ED2959"/>
    <w:rsid w:val="00ED2C33"/>
    <w:rsid w:val="00ED4539"/>
    <w:rsid w:val="00EE114C"/>
    <w:rsid w:val="00EE1602"/>
    <w:rsid w:val="00EE225C"/>
    <w:rsid w:val="00EE6517"/>
    <w:rsid w:val="00EE705D"/>
    <w:rsid w:val="00EE7AA3"/>
    <w:rsid w:val="00EE7B40"/>
    <w:rsid w:val="00EF403A"/>
    <w:rsid w:val="00EF55C1"/>
    <w:rsid w:val="00F003C0"/>
    <w:rsid w:val="00F0041D"/>
    <w:rsid w:val="00F0326F"/>
    <w:rsid w:val="00F04713"/>
    <w:rsid w:val="00F05B65"/>
    <w:rsid w:val="00F07729"/>
    <w:rsid w:val="00F1281E"/>
    <w:rsid w:val="00F15006"/>
    <w:rsid w:val="00F15E81"/>
    <w:rsid w:val="00F1653C"/>
    <w:rsid w:val="00F16957"/>
    <w:rsid w:val="00F172AE"/>
    <w:rsid w:val="00F17A66"/>
    <w:rsid w:val="00F17F4D"/>
    <w:rsid w:val="00F22A8B"/>
    <w:rsid w:val="00F2303F"/>
    <w:rsid w:val="00F2631B"/>
    <w:rsid w:val="00F2692A"/>
    <w:rsid w:val="00F26AAA"/>
    <w:rsid w:val="00F279DA"/>
    <w:rsid w:val="00F27C21"/>
    <w:rsid w:val="00F335E0"/>
    <w:rsid w:val="00F33C92"/>
    <w:rsid w:val="00F34BF5"/>
    <w:rsid w:val="00F37371"/>
    <w:rsid w:val="00F43358"/>
    <w:rsid w:val="00F44829"/>
    <w:rsid w:val="00F4496A"/>
    <w:rsid w:val="00F47445"/>
    <w:rsid w:val="00F52573"/>
    <w:rsid w:val="00F55A20"/>
    <w:rsid w:val="00F55A8F"/>
    <w:rsid w:val="00F5608B"/>
    <w:rsid w:val="00F60702"/>
    <w:rsid w:val="00F628B1"/>
    <w:rsid w:val="00F63FF1"/>
    <w:rsid w:val="00F658A9"/>
    <w:rsid w:val="00F65E4C"/>
    <w:rsid w:val="00F66D57"/>
    <w:rsid w:val="00F71C1E"/>
    <w:rsid w:val="00F747BF"/>
    <w:rsid w:val="00F77FE0"/>
    <w:rsid w:val="00F803AC"/>
    <w:rsid w:val="00F80498"/>
    <w:rsid w:val="00F804EF"/>
    <w:rsid w:val="00F80E27"/>
    <w:rsid w:val="00F81E4F"/>
    <w:rsid w:val="00F84E05"/>
    <w:rsid w:val="00F872D8"/>
    <w:rsid w:val="00F87A35"/>
    <w:rsid w:val="00F90B28"/>
    <w:rsid w:val="00F9179B"/>
    <w:rsid w:val="00F91FF1"/>
    <w:rsid w:val="00F955EE"/>
    <w:rsid w:val="00F95675"/>
    <w:rsid w:val="00F971A0"/>
    <w:rsid w:val="00FA0091"/>
    <w:rsid w:val="00FA05EF"/>
    <w:rsid w:val="00FA1C68"/>
    <w:rsid w:val="00FA1CCB"/>
    <w:rsid w:val="00FA30A5"/>
    <w:rsid w:val="00FA4A23"/>
    <w:rsid w:val="00FA5508"/>
    <w:rsid w:val="00FA5B0B"/>
    <w:rsid w:val="00FB1225"/>
    <w:rsid w:val="00FB1E86"/>
    <w:rsid w:val="00FB3F0D"/>
    <w:rsid w:val="00FB4C76"/>
    <w:rsid w:val="00FB6786"/>
    <w:rsid w:val="00FC000C"/>
    <w:rsid w:val="00FC1385"/>
    <w:rsid w:val="00FC2528"/>
    <w:rsid w:val="00FC3A4E"/>
    <w:rsid w:val="00FD038E"/>
    <w:rsid w:val="00FD0709"/>
    <w:rsid w:val="00FD1462"/>
    <w:rsid w:val="00FD18C1"/>
    <w:rsid w:val="00FD18EE"/>
    <w:rsid w:val="00FD2BDA"/>
    <w:rsid w:val="00FD3986"/>
    <w:rsid w:val="00FD3C15"/>
    <w:rsid w:val="00FD3D96"/>
    <w:rsid w:val="00FD4997"/>
    <w:rsid w:val="00FD5BF3"/>
    <w:rsid w:val="00FE2323"/>
    <w:rsid w:val="00FE3598"/>
    <w:rsid w:val="00FE51FC"/>
    <w:rsid w:val="00FE5E97"/>
    <w:rsid w:val="00FE63FF"/>
    <w:rsid w:val="00FE6677"/>
    <w:rsid w:val="00FE7581"/>
    <w:rsid w:val="00FE774E"/>
    <w:rsid w:val="00FF315A"/>
    <w:rsid w:val="00FF33B5"/>
    <w:rsid w:val="00FF4861"/>
    <w:rsid w:val="00FF632A"/>
    <w:rsid w:val="00FF7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annotation text" w:locked="1"/>
    <w:lsdException w:name="caption" w:locked="1" w:qFormat="1"/>
    <w:lsdException w:name="footnote reference" w:locked="1"/>
    <w:lsdException w:name="page number" w:locked="1"/>
    <w:lsdException w:name="List Bullet 2" w:locked="1"/>
    <w:lsdException w:name="Title" w:locked="1" w:qFormat="1"/>
    <w:lsdException w:name="Default Paragraph Font" w:locked="1"/>
    <w:lsdException w:name="Subtitle" w:locked="1" w:qFormat="1"/>
    <w:lsdException w:name="Body Text 3" w:locked="1"/>
    <w:lsdException w:name="Body Text Indent 3" w:locked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2AA3"/>
    <w:pPr>
      <w:spacing w:line="360" w:lineRule="auto"/>
      <w:ind w:firstLine="851"/>
      <w:jc w:val="both"/>
    </w:pPr>
    <w:rPr>
      <w:rFonts w:ascii="Times New Roman" w:eastAsia="Times New Roman" w:hAnsi="Times New Roman"/>
      <w:sz w:val="26"/>
      <w:szCs w:val="26"/>
      <w:lang w:eastAsia="en-US"/>
    </w:rPr>
  </w:style>
  <w:style w:type="paragraph" w:styleId="1">
    <w:name w:val="heading 1"/>
    <w:basedOn w:val="a"/>
    <w:next w:val="a"/>
    <w:link w:val="10"/>
    <w:qFormat/>
    <w:rsid w:val="003F2AA3"/>
    <w:pPr>
      <w:keepNext/>
      <w:keepLines/>
      <w:spacing w:before="480" w:line="276" w:lineRule="auto"/>
      <w:ind w:firstLine="0"/>
      <w:jc w:val="left"/>
      <w:outlineLvl w:val="0"/>
    </w:pPr>
    <w:rPr>
      <w:rFonts w:ascii="Cambria" w:eastAsia="Calibri" w:hAnsi="Cambria"/>
      <w:b/>
      <w:color w:val="365F91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3F2AA3"/>
    <w:pPr>
      <w:keepNext/>
      <w:keepLines/>
      <w:spacing w:before="200" w:line="276" w:lineRule="auto"/>
      <w:ind w:firstLine="0"/>
      <w:jc w:val="left"/>
      <w:outlineLvl w:val="1"/>
    </w:pPr>
    <w:rPr>
      <w:rFonts w:ascii="Cambria" w:eastAsia="Calibri" w:hAnsi="Cambria"/>
      <w:b/>
      <w:color w:val="4F81BD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3F2AA3"/>
    <w:pPr>
      <w:keepNext/>
      <w:spacing w:before="240" w:after="60" w:line="240" w:lineRule="auto"/>
      <w:ind w:firstLine="0"/>
      <w:jc w:val="left"/>
      <w:outlineLvl w:val="2"/>
    </w:pPr>
    <w:rPr>
      <w:rFonts w:ascii="Arial" w:eastAsia="Calibri" w:hAnsi="Arial"/>
      <w:sz w:val="20"/>
      <w:szCs w:val="20"/>
      <w:lang w:val="en-GB" w:eastAsia="ru-RU"/>
    </w:rPr>
  </w:style>
  <w:style w:type="paragraph" w:styleId="4">
    <w:name w:val="heading 4"/>
    <w:basedOn w:val="a"/>
    <w:next w:val="a"/>
    <w:link w:val="40"/>
    <w:qFormat/>
    <w:rsid w:val="003F2AA3"/>
    <w:pPr>
      <w:keepNext/>
      <w:spacing w:before="240" w:after="60" w:line="240" w:lineRule="auto"/>
      <w:ind w:firstLine="0"/>
      <w:jc w:val="left"/>
      <w:outlineLvl w:val="3"/>
    </w:pPr>
    <w:rPr>
      <w:rFonts w:ascii="MinioMM_367 RG 585 NO 11 OP" w:eastAsia="Calibri" w:hAnsi="MinioMM_367 RG 585 NO 11 OP"/>
      <w:b/>
      <w:sz w:val="20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3F2AA3"/>
    <w:pPr>
      <w:spacing w:before="240" w:after="60" w:line="240" w:lineRule="auto"/>
      <w:ind w:firstLine="0"/>
      <w:jc w:val="left"/>
      <w:outlineLvl w:val="4"/>
    </w:pPr>
    <w:rPr>
      <w:rFonts w:ascii="MinioMM_367 RG 585 NO 11 OP" w:eastAsia="Calibri" w:hAnsi="MinioMM_367 RG 585 NO 11 OP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3F2AA3"/>
    <w:pPr>
      <w:spacing w:before="240" w:after="60" w:line="240" w:lineRule="auto"/>
      <w:ind w:firstLine="0"/>
      <w:jc w:val="left"/>
      <w:outlineLvl w:val="5"/>
    </w:pPr>
    <w:rPr>
      <w:rFonts w:ascii="MinioMM_367 RG 585 NO 11 OP" w:eastAsia="Calibri" w:hAnsi="MinioMM_367 RG 585 NO 11 OP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3F2AA3"/>
    <w:pPr>
      <w:keepNext/>
      <w:spacing w:line="240" w:lineRule="auto"/>
      <w:ind w:firstLine="0"/>
      <w:jc w:val="right"/>
      <w:outlineLvl w:val="6"/>
    </w:pPr>
    <w:rPr>
      <w:rFonts w:eastAsia="Calibri"/>
      <w:i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3F2AA3"/>
    <w:pPr>
      <w:spacing w:before="240" w:after="60" w:line="240" w:lineRule="auto"/>
      <w:ind w:firstLine="0"/>
      <w:jc w:val="left"/>
      <w:outlineLvl w:val="7"/>
    </w:pPr>
    <w:rPr>
      <w:rFonts w:ascii="MinioMM_367 RG 585 NO 11 OP" w:eastAsia="Calibri" w:hAnsi="MinioMM_367 RG 585 NO 11 OP"/>
      <w:i/>
      <w:sz w:val="20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3F2AA3"/>
    <w:rPr>
      <w:rFonts w:ascii="Cambria" w:hAnsi="Cambria"/>
      <w:b/>
      <w:color w:val="365F91"/>
      <w:sz w:val="28"/>
      <w:lang w:eastAsia="ru-RU"/>
    </w:rPr>
  </w:style>
  <w:style w:type="character" w:customStyle="1" w:styleId="20">
    <w:name w:val="Заголовок 2 Знак"/>
    <w:link w:val="2"/>
    <w:locked/>
    <w:rsid w:val="003F2AA3"/>
    <w:rPr>
      <w:rFonts w:ascii="Cambria" w:hAnsi="Cambria"/>
      <w:b/>
      <w:color w:val="4F81BD"/>
      <w:sz w:val="26"/>
      <w:lang w:eastAsia="ru-RU"/>
    </w:rPr>
  </w:style>
  <w:style w:type="character" w:customStyle="1" w:styleId="30">
    <w:name w:val="Заголовок 3 Знак"/>
    <w:link w:val="3"/>
    <w:locked/>
    <w:rsid w:val="003F2AA3"/>
    <w:rPr>
      <w:rFonts w:ascii="Arial" w:hAnsi="Arial"/>
      <w:sz w:val="20"/>
      <w:lang w:val="en-GB" w:eastAsia="ru-RU"/>
    </w:rPr>
  </w:style>
  <w:style w:type="character" w:customStyle="1" w:styleId="40">
    <w:name w:val="Заголовок 4 Знак"/>
    <w:link w:val="4"/>
    <w:locked/>
    <w:rsid w:val="003F2AA3"/>
    <w:rPr>
      <w:rFonts w:ascii="MinioMM_367 RG 585 NO 11 OP" w:hAnsi="MinioMM_367 RG 585 NO 11 OP"/>
      <w:b/>
      <w:sz w:val="20"/>
      <w:lang w:val="en-GB" w:eastAsia="ru-RU"/>
    </w:rPr>
  </w:style>
  <w:style w:type="character" w:customStyle="1" w:styleId="50">
    <w:name w:val="Заголовок 5 Знак"/>
    <w:link w:val="5"/>
    <w:locked/>
    <w:rsid w:val="003F2AA3"/>
    <w:rPr>
      <w:rFonts w:ascii="MinioMM_367 RG 585 NO 11 OP" w:hAnsi="MinioMM_367 RG 585 NO 11 OP"/>
      <w:sz w:val="20"/>
      <w:lang w:val="en-GB" w:eastAsia="ru-RU"/>
    </w:rPr>
  </w:style>
  <w:style w:type="character" w:customStyle="1" w:styleId="60">
    <w:name w:val="Заголовок 6 Знак"/>
    <w:link w:val="6"/>
    <w:locked/>
    <w:rsid w:val="003F2AA3"/>
    <w:rPr>
      <w:rFonts w:ascii="MinioMM_367 RG 585 NO 11 OP" w:hAnsi="MinioMM_367 RG 585 NO 11 OP"/>
      <w:i/>
      <w:sz w:val="20"/>
      <w:lang w:val="en-GB" w:eastAsia="ru-RU"/>
    </w:rPr>
  </w:style>
  <w:style w:type="character" w:customStyle="1" w:styleId="70">
    <w:name w:val="Заголовок 7 Знак"/>
    <w:link w:val="7"/>
    <w:locked/>
    <w:rsid w:val="003F2AA3"/>
    <w:rPr>
      <w:rFonts w:ascii="Times New Roman" w:hAnsi="Times New Roman"/>
      <w:i/>
      <w:color w:val="000000"/>
      <w:sz w:val="20"/>
      <w:lang w:eastAsia="ru-RU"/>
    </w:rPr>
  </w:style>
  <w:style w:type="character" w:customStyle="1" w:styleId="80">
    <w:name w:val="Заголовок 8 Знак"/>
    <w:link w:val="8"/>
    <w:locked/>
    <w:rsid w:val="003F2AA3"/>
    <w:rPr>
      <w:rFonts w:ascii="MinioMM_367 RG 585 NO 11 OP" w:hAnsi="MinioMM_367 RG 585 NO 11 OP"/>
      <w:i/>
      <w:sz w:val="20"/>
      <w:lang w:val="en-GB" w:eastAsia="ru-RU"/>
    </w:rPr>
  </w:style>
  <w:style w:type="paragraph" w:customStyle="1" w:styleId="11">
    <w:name w:val="Абзац списка1"/>
    <w:basedOn w:val="a"/>
    <w:rsid w:val="003F2AA3"/>
    <w:pPr>
      <w:suppressAutoHyphens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Standard">
    <w:name w:val="Standard"/>
    <w:rsid w:val="003F2AA3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3F2AA3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3">
    <w:name w:val="header"/>
    <w:basedOn w:val="a"/>
    <w:link w:val="a4"/>
    <w:rsid w:val="003F2AA3"/>
    <w:pPr>
      <w:tabs>
        <w:tab w:val="center" w:pos="4677"/>
        <w:tab w:val="right" w:pos="9355"/>
      </w:tabs>
      <w:spacing w:line="240" w:lineRule="auto"/>
    </w:pPr>
    <w:rPr>
      <w:szCs w:val="20"/>
    </w:rPr>
  </w:style>
  <w:style w:type="character" w:customStyle="1" w:styleId="a4">
    <w:name w:val="Верхний колонтитул Знак"/>
    <w:link w:val="a3"/>
    <w:locked/>
    <w:rsid w:val="003F2AA3"/>
    <w:rPr>
      <w:rFonts w:ascii="Times New Roman" w:eastAsia="Times New Roman" w:hAnsi="Times New Roman"/>
      <w:sz w:val="26"/>
    </w:rPr>
  </w:style>
  <w:style w:type="paragraph" w:styleId="a5">
    <w:name w:val="footer"/>
    <w:basedOn w:val="a"/>
    <w:link w:val="a6"/>
    <w:rsid w:val="003F2AA3"/>
    <w:pPr>
      <w:tabs>
        <w:tab w:val="center" w:pos="4677"/>
        <w:tab w:val="right" w:pos="9355"/>
      </w:tabs>
      <w:spacing w:line="240" w:lineRule="auto"/>
    </w:pPr>
    <w:rPr>
      <w:szCs w:val="20"/>
    </w:rPr>
  </w:style>
  <w:style w:type="character" w:customStyle="1" w:styleId="a6">
    <w:name w:val="Нижний колонтитул Знак"/>
    <w:link w:val="a5"/>
    <w:locked/>
    <w:rsid w:val="003F2AA3"/>
    <w:rPr>
      <w:rFonts w:ascii="Times New Roman" w:eastAsia="Times New Roman" w:hAnsi="Times New Roman"/>
      <w:sz w:val="26"/>
    </w:rPr>
  </w:style>
  <w:style w:type="paragraph" w:customStyle="1" w:styleId="ConsPlusNormal">
    <w:name w:val="ConsPlusNormal"/>
    <w:rsid w:val="003F2AA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HTML">
    <w:name w:val="HTML Cite"/>
    <w:basedOn w:val="a0"/>
    <w:rsid w:val="003F2AA3"/>
    <w:rPr>
      <w:i/>
    </w:rPr>
  </w:style>
  <w:style w:type="character" w:styleId="a7">
    <w:name w:val="Hyperlink"/>
    <w:basedOn w:val="a0"/>
    <w:rsid w:val="003F2AA3"/>
    <w:rPr>
      <w:color w:val="0000FF"/>
      <w:u w:val="single"/>
    </w:rPr>
  </w:style>
  <w:style w:type="paragraph" w:customStyle="1" w:styleId="12">
    <w:name w:val="Без интервала1"/>
    <w:link w:val="NoSpacingChar"/>
    <w:rsid w:val="003F2AA3"/>
    <w:rPr>
      <w:rFonts w:ascii="Times New Roman" w:hAnsi="Times New Roman"/>
      <w:sz w:val="24"/>
    </w:rPr>
  </w:style>
  <w:style w:type="character" w:customStyle="1" w:styleId="NoSpacingChar">
    <w:name w:val="No Spacing Char"/>
    <w:link w:val="12"/>
    <w:locked/>
    <w:rsid w:val="003F2AA3"/>
    <w:rPr>
      <w:rFonts w:ascii="Times New Roman" w:hAnsi="Times New Roman"/>
      <w:sz w:val="24"/>
      <w:lang w:val="ru-RU" w:eastAsia="ru-RU" w:bidi="ar-SA"/>
    </w:rPr>
  </w:style>
  <w:style w:type="character" w:styleId="a8">
    <w:name w:val="page number"/>
    <w:aliases w:val="Page ICF Number"/>
    <w:basedOn w:val="a0"/>
    <w:rsid w:val="003F2AA3"/>
    <w:rPr>
      <w:rFonts w:cs="Times New Roman"/>
    </w:rPr>
  </w:style>
  <w:style w:type="paragraph" w:styleId="a9">
    <w:name w:val="caption"/>
    <w:basedOn w:val="a"/>
    <w:next w:val="a"/>
    <w:qFormat/>
    <w:rsid w:val="003F2AA3"/>
    <w:pPr>
      <w:spacing w:after="200" w:line="240" w:lineRule="auto"/>
      <w:ind w:firstLine="0"/>
      <w:jc w:val="center"/>
    </w:pPr>
    <w:rPr>
      <w:b/>
      <w:bCs/>
      <w:color w:val="4F81BD"/>
      <w:sz w:val="18"/>
      <w:szCs w:val="18"/>
    </w:rPr>
  </w:style>
  <w:style w:type="paragraph" w:customStyle="1" w:styleId="spc2">
    <w:name w:val="spc 2"/>
    <w:basedOn w:val="a"/>
    <w:rsid w:val="003F2AA3"/>
    <w:pPr>
      <w:tabs>
        <w:tab w:val="decimal" w:pos="567"/>
      </w:tabs>
      <w:spacing w:before="240" w:line="320" w:lineRule="atLeast"/>
      <w:ind w:firstLine="0"/>
      <w:jc w:val="left"/>
    </w:pPr>
    <w:rPr>
      <w:rFonts w:eastAsia="Calibri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rsid w:val="003F2AA3"/>
    <w:pPr>
      <w:spacing w:before="120" w:line="240" w:lineRule="auto"/>
      <w:ind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3F2AA3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3F2AA3"/>
    <w:pPr>
      <w:keepNext/>
      <w:keepLines/>
      <w:spacing w:before="120" w:after="240" w:line="240" w:lineRule="auto"/>
      <w:ind w:left="1134" w:hanging="1134"/>
      <w:jc w:val="left"/>
    </w:pPr>
    <w:rPr>
      <w:rFonts w:eastAsia="Calibri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rsid w:val="003F2AA3"/>
    <w:pPr>
      <w:keepNext/>
      <w:keepLines/>
      <w:tabs>
        <w:tab w:val="left" w:pos="1559"/>
      </w:tabs>
      <w:spacing w:after="120" w:line="240" w:lineRule="auto"/>
      <w:ind w:left="1559" w:hanging="1559"/>
      <w:jc w:val="left"/>
    </w:pPr>
    <w:rPr>
      <w:rFonts w:ascii="MinioMM_367 RG 585 NO 11 OP" w:eastAsia="Calibri" w:hAnsi="MinioMM_367 RG 585 NO 11 OP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rsid w:val="003F2AA3"/>
    <w:pPr>
      <w:keepNext/>
      <w:keepLines/>
      <w:pageBreakBefore/>
      <w:spacing w:after="120" w:line="240" w:lineRule="auto"/>
      <w:ind w:firstLine="0"/>
      <w:jc w:val="left"/>
    </w:pPr>
    <w:rPr>
      <w:rFonts w:ascii="MinioMM_485 SB 585 NO 11 OP" w:eastAsia="Calibri" w:hAnsi="MinioMM_485 SB 585 NO 11 OP"/>
      <w:sz w:val="40"/>
      <w:szCs w:val="20"/>
      <w:lang w:val="en-GB" w:eastAsia="ru-RU"/>
    </w:rPr>
  </w:style>
  <w:style w:type="paragraph" w:customStyle="1" w:styleId="chapter">
    <w:name w:val="chapter"/>
    <w:basedOn w:val="a"/>
    <w:rsid w:val="003F2AA3"/>
    <w:pPr>
      <w:keepNext/>
      <w:keepLines/>
      <w:spacing w:before="180" w:line="240" w:lineRule="auto"/>
      <w:ind w:firstLine="0"/>
      <w:jc w:val="left"/>
    </w:pPr>
    <w:rPr>
      <w:rFonts w:eastAsia="Calibri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rsid w:val="003F2AA3"/>
    <w:pPr>
      <w:keepNext/>
      <w:keepLines/>
      <w:spacing w:line="240" w:lineRule="auto"/>
      <w:ind w:left="504" w:hanging="504"/>
      <w:jc w:val="left"/>
    </w:pPr>
    <w:rPr>
      <w:rFonts w:ascii="MinioMM_367 RG 585 NO 11 OP" w:eastAsia="Calibri" w:hAnsi="MinioMM_367 RG 585 NO 11 OP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rsid w:val="003F2AA3"/>
    <w:pPr>
      <w:spacing w:before="240" w:line="240" w:lineRule="auto"/>
      <w:ind w:left="1440" w:hanging="1440"/>
      <w:jc w:val="left"/>
    </w:pPr>
    <w:rPr>
      <w:rFonts w:eastAsia="Calibri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3F2AA3"/>
    <w:pPr>
      <w:keepLines w:val="0"/>
      <w:spacing w:before="0" w:after="480" w:line="240" w:lineRule="auto"/>
      <w:jc w:val="center"/>
    </w:pPr>
    <w:rPr>
      <w:rFonts w:ascii="Times New Roman" w:hAnsi="Times New Roman"/>
      <w:bCs/>
      <w:color w:val="auto"/>
      <w:kern w:val="28"/>
      <w:sz w:val="52"/>
      <w:lang w:val="en-GB"/>
    </w:rPr>
  </w:style>
  <w:style w:type="paragraph" w:customStyle="1" w:styleId="Heading3ICF">
    <w:name w:val="Heading 3 ICF"/>
    <w:basedOn w:val="2"/>
    <w:rsid w:val="003F2AA3"/>
    <w:pPr>
      <w:keepLines w:val="0"/>
      <w:spacing w:before="240" w:line="240" w:lineRule="auto"/>
    </w:pPr>
    <w:rPr>
      <w:rFonts w:ascii="Times New Roman" w:hAnsi="Times New Roman"/>
      <w:bCs/>
      <w:i/>
      <w:color w:val="auto"/>
      <w:sz w:val="20"/>
      <w:lang w:val="en-GB"/>
    </w:rPr>
  </w:style>
  <w:style w:type="paragraph" w:customStyle="1" w:styleId="ListDomainsIndent1ICF">
    <w:name w:val="List Domains Indent 1 ICF"/>
    <w:basedOn w:val="a"/>
    <w:rsid w:val="003F2AA3"/>
    <w:pPr>
      <w:tabs>
        <w:tab w:val="left" w:pos="5528"/>
      </w:tabs>
      <w:spacing w:line="240" w:lineRule="auto"/>
      <w:ind w:left="675" w:hanging="448"/>
      <w:jc w:val="left"/>
    </w:pPr>
    <w:rPr>
      <w:rFonts w:eastAsia="Calibri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rsid w:val="003F2AA3"/>
    <w:pPr>
      <w:tabs>
        <w:tab w:val="decimal" w:pos="567"/>
      </w:tabs>
      <w:spacing w:before="240" w:line="320" w:lineRule="atLeast"/>
      <w:ind w:left="1134" w:firstLine="0"/>
      <w:jc w:val="left"/>
    </w:pPr>
    <w:rPr>
      <w:rFonts w:eastAsia="Calibri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3F2AA3"/>
    <w:pPr>
      <w:spacing w:line="240" w:lineRule="auto"/>
      <w:ind w:firstLine="0"/>
      <w:jc w:val="left"/>
    </w:pPr>
    <w:rPr>
      <w:rFonts w:eastAsia="Calibri"/>
      <w:sz w:val="60"/>
      <w:szCs w:val="20"/>
      <w:lang w:val="en-GB" w:eastAsia="ru-RU"/>
    </w:rPr>
  </w:style>
  <w:style w:type="paragraph" w:styleId="aa">
    <w:name w:val="Subtitle"/>
    <w:basedOn w:val="a"/>
    <w:link w:val="ab"/>
    <w:qFormat/>
    <w:rsid w:val="003F2AA3"/>
    <w:pPr>
      <w:spacing w:line="240" w:lineRule="auto"/>
      <w:ind w:firstLine="0"/>
      <w:jc w:val="center"/>
    </w:pPr>
    <w:rPr>
      <w:rFonts w:eastAsia="Calibri"/>
      <w:sz w:val="20"/>
      <w:szCs w:val="20"/>
      <w:lang w:val="en-GB" w:eastAsia="ru-RU"/>
    </w:rPr>
  </w:style>
  <w:style w:type="character" w:customStyle="1" w:styleId="ab">
    <w:name w:val="Подзаголовок Знак"/>
    <w:link w:val="aa"/>
    <w:locked/>
    <w:rsid w:val="003F2AA3"/>
    <w:rPr>
      <w:rFonts w:ascii="Times New Roman" w:hAnsi="Times New Roman"/>
      <w:sz w:val="20"/>
      <w:lang w:val="en-GB" w:eastAsia="ru-RU"/>
    </w:rPr>
  </w:style>
  <w:style w:type="paragraph" w:customStyle="1" w:styleId="table3up">
    <w:name w:val="table 3up"/>
    <w:basedOn w:val="spc2"/>
    <w:autoRedefine/>
    <w:rsid w:val="003F2AA3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3F2AA3"/>
    <w:pPr>
      <w:spacing w:line="240" w:lineRule="auto"/>
      <w:ind w:left="794"/>
      <w:jc w:val="left"/>
    </w:pPr>
    <w:rPr>
      <w:rFonts w:eastAsia="Calibri"/>
      <w:sz w:val="24"/>
      <w:szCs w:val="20"/>
      <w:lang w:val="en-GB" w:eastAsia="ru-RU"/>
    </w:rPr>
  </w:style>
  <w:style w:type="paragraph" w:customStyle="1" w:styleId="Heading1ICF">
    <w:name w:val="Heading 1 ICF"/>
    <w:basedOn w:val="4"/>
    <w:rsid w:val="003F2AA3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3F2AA3"/>
    <w:pPr>
      <w:spacing w:after="120" w:line="240" w:lineRule="auto"/>
      <w:ind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IndexPageNoICF">
    <w:name w:val="IndexPageNoICF"/>
    <w:basedOn w:val="a"/>
    <w:rsid w:val="003F2AA3"/>
    <w:pPr>
      <w:spacing w:line="240" w:lineRule="auto"/>
      <w:ind w:firstLine="0"/>
      <w:jc w:val="right"/>
    </w:pPr>
    <w:rPr>
      <w:rFonts w:eastAsia="Calibri"/>
      <w:sz w:val="20"/>
      <w:szCs w:val="20"/>
      <w:lang w:val="en-GB" w:eastAsia="ru-RU"/>
    </w:rPr>
  </w:style>
  <w:style w:type="paragraph" w:customStyle="1" w:styleId="Index2ICF">
    <w:name w:val="Index2ICF"/>
    <w:basedOn w:val="a"/>
    <w:rsid w:val="003F2AA3"/>
    <w:pPr>
      <w:spacing w:after="60" w:line="240" w:lineRule="auto"/>
      <w:ind w:left="737"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3F2AA3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3F2AA3"/>
    <w:pPr>
      <w:keepLines w:val="0"/>
      <w:spacing w:before="120" w:after="120" w:line="320" w:lineRule="atLeast"/>
      <w:jc w:val="center"/>
    </w:pPr>
    <w:rPr>
      <w:rFonts w:ascii="Arial" w:hAnsi="Arial"/>
      <w:bCs/>
      <w:color w:val="auto"/>
      <w:sz w:val="20"/>
      <w:lang w:val="en-GB"/>
    </w:rPr>
  </w:style>
  <w:style w:type="paragraph" w:customStyle="1" w:styleId="SectionCoverTextICF">
    <w:name w:val="Section Cover Text ICF"/>
    <w:basedOn w:val="a"/>
    <w:rsid w:val="003F2AA3"/>
    <w:pPr>
      <w:spacing w:line="240" w:lineRule="auto"/>
      <w:ind w:firstLine="0"/>
      <w:jc w:val="center"/>
    </w:pPr>
    <w:rPr>
      <w:rFonts w:eastAsia="Calibri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3F2AA3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3F2AA3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3F2AA3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3F2AA3"/>
    <w:pPr>
      <w:widowControl w:val="0"/>
      <w:ind w:left="1503" w:firstLine="720"/>
      <w:jc w:val="left"/>
    </w:pPr>
    <w:rPr>
      <w:rFonts w:eastAsia="Calibri"/>
      <w:sz w:val="24"/>
      <w:szCs w:val="20"/>
      <w:lang w:val="en-US" w:eastAsia="ru-RU"/>
    </w:rPr>
  </w:style>
  <w:style w:type="paragraph" w:styleId="22">
    <w:name w:val="List Bullet 2"/>
    <w:basedOn w:val="a"/>
    <w:autoRedefine/>
    <w:rsid w:val="003F2AA3"/>
    <w:pPr>
      <w:numPr>
        <w:ilvl w:val="12"/>
      </w:numPr>
      <w:spacing w:line="240" w:lineRule="auto"/>
      <w:ind w:left="283" w:firstLine="851"/>
      <w:jc w:val="left"/>
    </w:pPr>
    <w:rPr>
      <w:rFonts w:eastAsia="Calibri"/>
      <w:sz w:val="20"/>
      <w:szCs w:val="20"/>
      <w:lang w:val="en-GB" w:eastAsia="ru-RU"/>
    </w:rPr>
  </w:style>
  <w:style w:type="character" w:customStyle="1" w:styleId="ac">
    <w:name w:val="Текст сноски Знак"/>
    <w:aliases w:val="Footnote Text ICF Знак"/>
    <w:link w:val="ad"/>
    <w:semiHidden/>
    <w:locked/>
    <w:rsid w:val="003F2AA3"/>
    <w:rPr>
      <w:rFonts w:eastAsia="Times New Roman"/>
      <w:sz w:val="16"/>
      <w:lang w:val="en-GB"/>
    </w:rPr>
  </w:style>
  <w:style w:type="paragraph" w:styleId="ad">
    <w:name w:val="footnote text"/>
    <w:aliases w:val="Footnote Text ICF"/>
    <w:basedOn w:val="a"/>
    <w:link w:val="ac"/>
    <w:semiHidden/>
    <w:rsid w:val="003F2AA3"/>
    <w:pPr>
      <w:spacing w:before="200" w:line="240" w:lineRule="auto"/>
      <w:ind w:firstLine="0"/>
      <w:jc w:val="left"/>
    </w:pPr>
    <w:rPr>
      <w:rFonts w:ascii="Calibri" w:hAnsi="Calibri"/>
      <w:sz w:val="16"/>
      <w:szCs w:val="20"/>
      <w:lang w:val="en-GB"/>
    </w:rPr>
  </w:style>
  <w:style w:type="character" w:customStyle="1" w:styleId="13">
    <w:name w:val="Текст сноски Знак1"/>
    <w:semiHidden/>
    <w:rsid w:val="003F2AA3"/>
    <w:rPr>
      <w:rFonts w:ascii="Times New Roman" w:eastAsia="Times New Roman" w:hAnsi="Times New Roman"/>
      <w:sz w:val="20"/>
    </w:rPr>
  </w:style>
  <w:style w:type="character" w:customStyle="1" w:styleId="DefinitionComponentsBoxICF">
    <w:name w:val="Definition Components Box  ICF"/>
    <w:rsid w:val="003F2AA3"/>
    <w:rPr>
      <w:rFonts w:ascii="Times New Roman" w:hAnsi="Times New Roman"/>
      <w:b/>
      <w:sz w:val="20"/>
    </w:rPr>
  </w:style>
  <w:style w:type="paragraph" w:customStyle="1" w:styleId="BodyTextIndent2ICF">
    <w:name w:val="Body Text Indent 2 ICF"/>
    <w:basedOn w:val="BodyTextStandICF"/>
    <w:rsid w:val="003F2AA3"/>
    <w:pPr>
      <w:ind w:left="720"/>
    </w:pPr>
  </w:style>
  <w:style w:type="paragraph" w:customStyle="1" w:styleId="TabFigHeadingICF">
    <w:name w:val="Tab &amp; Fig Heading ICF"/>
    <w:basedOn w:val="Heading2ICF"/>
    <w:rsid w:val="003F2AA3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3F2AA3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3F2AA3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3F2AA3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3F2AA3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3F2AA3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3F2AA3"/>
    <w:pPr>
      <w:framePr w:hSpace="187" w:vSpace="187" w:wrap="around" w:vAnchor="text" w:hAnchor="text" w:y="1"/>
      <w:spacing w:line="240" w:lineRule="auto"/>
      <w:ind w:firstLine="0"/>
      <w:jc w:val="center"/>
    </w:pPr>
    <w:rPr>
      <w:rFonts w:eastAsia="Calibri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3F2AA3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3F2AA3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3F2AA3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3F2AA3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  <w:jc w:val="left"/>
    </w:pPr>
    <w:rPr>
      <w:rFonts w:ascii="MinioMM_367 RG 585 NO 11 OP" w:eastAsia="Calibri" w:hAnsi="MinioMM_367 RG 585 NO 11 OP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3F2AA3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3F2AA3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3F2AA3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3F2AA3"/>
    <w:pPr>
      <w:spacing w:line="240" w:lineRule="auto"/>
      <w:ind w:firstLine="0"/>
      <w:jc w:val="left"/>
    </w:pPr>
    <w:rPr>
      <w:rFonts w:eastAsia="Calibri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rsid w:val="003F2AA3"/>
    <w:pPr>
      <w:spacing w:before="60" w:line="240" w:lineRule="auto"/>
      <w:ind w:firstLine="0"/>
      <w:jc w:val="center"/>
    </w:pPr>
    <w:rPr>
      <w:rFonts w:eastAsia="Calibri"/>
      <w:sz w:val="18"/>
      <w:szCs w:val="20"/>
      <w:lang w:val="en-GB" w:eastAsia="ru-RU"/>
    </w:rPr>
  </w:style>
  <w:style w:type="paragraph" w:customStyle="1" w:styleId="Tab2CodesICF">
    <w:name w:val="Tab2 Codes ICF"/>
    <w:basedOn w:val="a"/>
    <w:rsid w:val="003F2AA3"/>
    <w:pPr>
      <w:spacing w:line="240" w:lineRule="auto"/>
      <w:ind w:right="57" w:firstLine="0"/>
      <w:jc w:val="right"/>
    </w:pPr>
    <w:rPr>
      <w:rFonts w:eastAsia="Calibri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rsid w:val="003F2AA3"/>
    <w:pPr>
      <w:spacing w:line="240" w:lineRule="auto"/>
      <w:ind w:left="113" w:firstLine="0"/>
      <w:jc w:val="left"/>
    </w:pPr>
    <w:rPr>
      <w:rFonts w:eastAsia="Calibri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3F2AA3"/>
    <w:pPr>
      <w:spacing w:before="0"/>
    </w:pPr>
  </w:style>
  <w:style w:type="paragraph" w:customStyle="1" w:styleId="spc2i">
    <w:name w:val="spc 2i"/>
    <w:basedOn w:val="spc2"/>
    <w:rsid w:val="003F2AA3"/>
    <w:rPr>
      <w:i/>
    </w:rPr>
  </w:style>
  <w:style w:type="paragraph" w:customStyle="1" w:styleId="ListalphabeticIndent05ICF">
    <w:name w:val="List alphabetic Indent 0.5 ICF"/>
    <w:basedOn w:val="a"/>
    <w:rsid w:val="003F2AA3"/>
    <w:pPr>
      <w:tabs>
        <w:tab w:val="num" w:pos="360"/>
      </w:tabs>
      <w:spacing w:before="120" w:line="240" w:lineRule="auto"/>
      <w:ind w:left="360" w:hanging="36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3F2AA3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3F2AA3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3F2AA3"/>
    <w:pPr>
      <w:spacing w:before="120" w:after="120" w:line="240" w:lineRule="auto"/>
      <w:ind w:firstLine="0"/>
      <w:jc w:val="left"/>
    </w:pPr>
    <w:rPr>
      <w:rFonts w:eastAsia="Calibri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rsid w:val="003F2AA3"/>
    <w:pPr>
      <w:spacing w:before="60" w:after="60" w:line="240" w:lineRule="auto"/>
      <w:ind w:firstLine="0"/>
      <w:jc w:val="left"/>
    </w:pPr>
    <w:rPr>
      <w:rFonts w:eastAsia="Calibri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3F2AA3"/>
  </w:style>
  <w:style w:type="paragraph" w:styleId="23">
    <w:name w:val="Body Text 2"/>
    <w:basedOn w:val="a"/>
    <w:link w:val="24"/>
    <w:rsid w:val="003F2AA3"/>
    <w:pPr>
      <w:spacing w:before="120" w:after="120" w:line="240" w:lineRule="auto"/>
      <w:ind w:firstLine="0"/>
      <w:jc w:val="left"/>
    </w:pPr>
    <w:rPr>
      <w:rFonts w:eastAsia="Calibri"/>
      <w:color w:val="000000"/>
      <w:sz w:val="20"/>
      <w:szCs w:val="20"/>
      <w:lang w:eastAsia="ru-RU"/>
    </w:rPr>
  </w:style>
  <w:style w:type="character" w:customStyle="1" w:styleId="24">
    <w:name w:val="Основной текст 2 Знак"/>
    <w:link w:val="23"/>
    <w:locked/>
    <w:rsid w:val="003F2AA3"/>
    <w:rPr>
      <w:rFonts w:ascii="Times New Roman" w:hAnsi="Times New Roman"/>
      <w:color w:val="000000"/>
      <w:sz w:val="20"/>
      <w:lang w:eastAsia="ru-RU"/>
    </w:rPr>
  </w:style>
  <w:style w:type="paragraph" w:customStyle="1" w:styleId="SectionCovernote">
    <w:name w:val="Section Cover note"/>
    <w:basedOn w:val="SectionCoverTextICF"/>
    <w:rsid w:val="003F2AA3"/>
    <w:rPr>
      <w:sz w:val="32"/>
    </w:rPr>
  </w:style>
  <w:style w:type="paragraph" w:customStyle="1" w:styleId="block">
    <w:name w:val="block"/>
    <w:basedOn w:val="a"/>
    <w:rsid w:val="003F2AA3"/>
    <w:pPr>
      <w:keepNext/>
      <w:keepLines/>
      <w:spacing w:before="120" w:line="240" w:lineRule="auto"/>
      <w:ind w:firstLine="0"/>
      <w:jc w:val="left"/>
    </w:pPr>
    <w:rPr>
      <w:rFonts w:eastAsia="Calibri"/>
      <w:b/>
      <w:i/>
      <w:sz w:val="22"/>
      <w:szCs w:val="20"/>
      <w:lang w:val="en-GB" w:eastAsia="ru-RU"/>
    </w:rPr>
  </w:style>
  <w:style w:type="paragraph" w:customStyle="1" w:styleId="ListCodeICF">
    <w:name w:val="List Code ICF"/>
    <w:basedOn w:val="a3"/>
    <w:rsid w:val="003F2AA3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Calibri"/>
      <w:sz w:val="20"/>
      <w:lang w:val="en-GB"/>
    </w:rPr>
  </w:style>
  <w:style w:type="paragraph" w:customStyle="1" w:styleId="DH2AICF">
    <w:name w:val="DH2A ICF"/>
    <w:basedOn w:val="a"/>
    <w:rsid w:val="003F2AA3"/>
    <w:pPr>
      <w:keepNext/>
      <w:suppressAutoHyphens/>
      <w:spacing w:after="60" w:line="240" w:lineRule="auto"/>
      <w:ind w:firstLine="0"/>
      <w:jc w:val="left"/>
      <w:outlineLvl w:val="1"/>
    </w:pPr>
    <w:rPr>
      <w:rFonts w:eastAsia="Calibri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3F2AA3"/>
    <w:pPr>
      <w:keepLines w:val="0"/>
      <w:spacing w:before="0" w:after="60" w:line="240" w:lineRule="auto"/>
    </w:pPr>
    <w:rPr>
      <w:rFonts w:ascii="Times New Roman" w:hAnsi="Times New Roman"/>
      <w:bCs/>
      <w:color w:val="auto"/>
      <w:sz w:val="40"/>
      <w:lang w:val="en-GB"/>
    </w:rPr>
  </w:style>
  <w:style w:type="paragraph" w:customStyle="1" w:styleId="ClNormalICF">
    <w:name w:val="ClNormal ICF"/>
    <w:basedOn w:val="a"/>
    <w:rsid w:val="003F2AA3"/>
    <w:pPr>
      <w:keepNext/>
      <w:keepLines/>
      <w:spacing w:line="240" w:lineRule="auto"/>
      <w:ind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DH3ICF">
    <w:name w:val="DH3 ICF"/>
    <w:basedOn w:val="3"/>
    <w:rsid w:val="003F2AA3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3F2AA3"/>
    <w:pPr>
      <w:spacing w:after="0"/>
      <w:ind w:left="720" w:hanging="720"/>
    </w:pPr>
    <w:rPr>
      <w:rFonts w:ascii="Times New Roman" w:hAnsi="Times New Roman"/>
    </w:rPr>
  </w:style>
  <w:style w:type="paragraph" w:customStyle="1" w:styleId="ClNormal2ICF">
    <w:name w:val="ClNormal2 ICF"/>
    <w:basedOn w:val="ClNormalICF"/>
    <w:rsid w:val="003F2AA3"/>
    <w:pPr>
      <w:spacing w:after="120"/>
      <w:ind w:left="720"/>
    </w:pPr>
  </w:style>
  <w:style w:type="paragraph" w:customStyle="1" w:styleId="ClNormal3ICF">
    <w:name w:val="ClNormal3 ICF"/>
    <w:basedOn w:val="a"/>
    <w:rsid w:val="003F2AA3"/>
    <w:pPr>
      <w:keepNext/>
      <w:keepLines/>
      <w:spacing w:after="120" w:line="240" w:lineRule="auto"/>
      <w:ind w:left="1440"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DH5ICF">
    <w:name w:val="DH5 ICF"/>
    <w:basedOn w:val="5"/>
    <w:rsid w:val="003F2AA3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3F2AA3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3F2AA3"/>
    <w:pPr>
      <w:keepNext/>
      <w:keepLines/>
      <w:spacing w:after="120" w:line="240" w:lineRule="auto"/>
      <w:ind w:left="2160"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3F2AA3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3F2AA3"/>
    <w:rPr>
      <w:rFonts w:ascii="Times New Roman" w:hAnsi="Times New Roman"/>
      <w:b/>
      <w:i/>
      <w:sz w:val="20"/>
    </w:rPr>
  </w:style>
  <w:style w:type="paragraph" w:styleId="25">
    <w:name w:val="Body Text Indent 2"/>
    <w:basedOn w:val="a"/>
    <w:link w:val="26"/>
    <w:rsid w:val="003F2AA3"/>
    <w:pPr>
      <w:keepNext/>
      <w:keepLines/>
      <w:spacing w:line="240" w:lineRule="auto"/>
      <w:ind w:left="1746" w:firstLine="0"/>
      <w:jc w:val="left"/>
    </w:pPr>
    <w:rPr>
      <w:rFonts w:ascii="MinioMM_367 RG 585 NO 11 OP" w:eastAsia="Calibri" w:hAnsi="MinioMM_367 RG 585 NO 11 OP"/>
      <w:noProof/>
      <w:sz w:val="20"/>
      <w:szCs w:val="20"/>
      <w:lang w:eastAsia="ru-RU"/>
    </w:rPr>
  </w:style>
  <w:style w:type="character" w:customStyle="1" w:styleId="26">
    <w:name w:val="Основной текст с отступом 2 Знак"/>
    <w:link w:val="25"/>
    <w:locked/>
    <w:rsid w:val="003F2AA3"/>
    <w:rPr>
      <w:rFonts w:ascii="MinioMM_367 RG 585 NO 11 OP" w:hAnsi="MinioMM_367 RG 585 NO 11 OP"/>
      <w:noProof/>
      <w:sz w:val="20"/>
      <w:lang w:eastAsia="ru-RU"/>
    </w:rPr>
  </w:style>
  <w:style w:type="paragraph" w:customStyle="1" w:styleId="ListBulletIndentICF">
    <w:name w:val="List Bullet Indent ICF"/>
    <w:basedOn w:val="a"/>
    <w:rsid w:val="003F2AA3"/>
    <w:pPr>
      <w:tabs>
        <w:tab w:val="num" w:pos="644"/>
      </w:tabs>
      <w:spacing w:line="320" w:lineRule="atLeast"/>
      <w:ind w:firstLine="284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rsid w:val="003F2AA3"/>
    <w:pPr>
      <w:tabs>
        <w:tab w:val="num" w:pos="360"/>
      </w:tabs>
      <w:spacing w:before="200" w:line="240" w:lineRule="auto"/>
      <w:ind w:left="357" w:hanging="357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rsid w:val="003F2AA3"/>
    <w:pPr>
      <w:tabs>
        <w:tab w:val="left" w:pos="822"/>
        <w:tab w:val="left" w:pos="2552"/>
      </w:tabs>
      <w:spacing w:before="240" w:line="240" w:lineRule="auto"/>
      <w:ind w:firstLine="113"/>
      <w:jc w:val="left"/>
    </w:pPr>
    <w:rPr>
      <w:rFonts w:eastAsia="Calibri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3F2AA3"/>
    <w:pPr>
      <w:spacing w:before="0"/>
    </w:pPr>
  </w:style>
  <w:style w:type="paragraph" w:customStyle="1" w:styleId="Heading4ItalicICF">
    <w:name w:val="Heading 4 Italic ICF"/>
    <w:basedOn w:val="8"/>
    <w:rsid w:val="003F2AA3"/>
    <w:rPr>
      <w:rFonts w:ascii="Times New Roman" w:hAnsi="Times New Roman"/>
    </w:rPr>
  </w:style>
  <w:style w:type="paragraph" w:customStyle="1" w:styleId="BodyTextparaspaceICF">
    <w:name w:val="Body Text para space ICF"/>
    <w:basedOn w:val="a"/>
    <w:rsid w:val="003F2AA3"/>
    <w:pPr>
      <w:spacing w:before="60" w:line="240" w:lineRule="auto"/>
      <w:ind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rsid w:val="003F2AA3"/>
    <w:pPr>
      <w:spacing w:line="240" w:lineRule="auto"/>
      <w:ind w:left="720"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rsid w:val="003F2AA3"/>
    <w:pPr>
      <w:spacing w:line="240" w:lineRule="auto"/>
      <w:ind w:firstLine="0"/>
      <w:jc w:val="left"/>
    </w:pPr>
    <w:rPr>
      <w:rFonts w:eastAsia="Calibri"/>
      <w:sz w:val="16"/>
      <w:szCs w:val="20"/>
      <w:lang w:val="en-GB" w:eastAsia="ru-RU"/>
    </w:rPr>
  </w:style>
  <w:style w:type="character" w:customStyle="1" w:styleId="SemiBoldICF">
    <w:name w:val="Semi Bold ICF"/>
    <w:rsid w:val="003F2AA3"/>
    <w:rPr>
      <w:rFonts w:ascii="MinioMM_485 SB 585 NO 11 OP" w:hAnsi="MinioMM_485 SB 585 NO 11 OP"/>
      <w:sz w:val="20"/>
    </w:rPr>
  </w:style>
  <w:style w:type="paragraph" w:customStyle="1" w:styleId="Tab1HeadingICF">
    <w:name w:val="Tab1Heading ICF"/>
    <w:basedOn w:val="a"/>
    <w:rsid w:val="003F2AA3"/>
    <w:pPr>
      <w:spacing w:line="240" w:lineRule="auto"/>
      <w:ind w:firstLine="0"/>
      <w:jc w:val="left"/>
      <w:outlineLvl w:val="0"/>
    </w:pPr>
    <w:rPr>
      <w:rFonts w:eastAsia="Calibri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3F2AA3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e">
    <w:name w:val="Body Text"/>
    <w:basedOn w:val="a"/>
    <w:link w:val="af"/>
    <w:rsid w:val="003F2AA3"/>
    <w:pPr>
      <w:spacing w:line="240" w:lineRule="auto"/>
      <w:ind w:firstLine="0"/>
      <w:jc w:val="left"/>
    </w:pPr>
    <w:rPr>
      <w:rFonts w:ascii="MinioMM_367 RG 585 NO 11 OP" w:eastAsia="Calibri" w:hAnsi="MinioMM_367 RG 585 NO 11 OP"/>
      <w:sz w:val="20"/>
      <w:szCs w:val="20"/>
      <w:lang w:val="en-GB" w:eastAsia="ru-RU"/>
    </w:rPr>
  </w:style>
  <w:style w:type="character" w:customStyle="1" w:styleId="af">
    <w:name w:val="Основной текст Знак"/>
    <w:link w:val="ae"/>
    <w:locked/>
    <w:rsid w:val="003F2AA3"/>
    <w:rPr>
      <w:rFonts w:ascii="MinioMM_367 RG 585 NO 11 OP" w:hAnsi="MinioMM_367 RG 585 NO 11 OP"/>
      <w:sz w:val="20"/>
      <w:lang w:val="en-GB" w:eastAsia="ru-RU"/>
    </w:rPr>
  </w:style>
  <w:style w:type="paragraph" w:customStyle="1" w:styleId="BodyTextIndent05cmICF">
    <w:name w:val="Body Text Indent 0.5cm ICF"/>
    <w:basedOn w:val="a"/>
    <w:rsid w:val="003F2AA3"/>
    <w:pPr>
      <w:spacing w:before="240" w:line="240" w:lineRule="auto"/>
      <w:ind w:left="284"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rsid w:val="003F2AA3"/>
    <w:pPr>
      <w:spacing w:line="240" w:lineRule="auto"/>
      <w:ind w:left="284"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3F2AA3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3F2AA3"/>
    <w:pPr>
      <w:spacing w:line="240" w:lineRule="auto"/>
      <w:ind w:firstLine="567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HeaderICF">
    <w:name w:val="Header ICF"/>
    <w:basedOn w:val="a3"/>
    <w:rsid w:val="003F2AA3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Calibri" w:hAnsi="Minion Cyr Regular"/>
      <w:i/>
      <w:sz w:val="16"/>
      <w:lang w:val="en-GB"/>
    </w:rPr>
  </w:style>
  <w:style w:type="paragraph" w:customStyle="1" w:styleId="PageNumberICF">
    <w:name w:val="Page Number ICF"/>
    <w:basedOn w:val="a5"/>
    <w:rsid w:val="003F2AA3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Calibri"/>
      <w:sz w:val="16"/>
      <w:lang w:val="en-GB"/>
    </w:rPr>
  </w:style>
  <w:style w:type="paragraph" w:customStyle="1" w:styleId="Picture2">
    <w:name w:val="Picture 2"/>
    <w:basedOn w:val="a"/>
    <w:rsid w:val="003F2AA3"/>
    <w:pPr>
      <w:spacing w:before="200" w:line="240" w:lineRule="auto"/>
      <w:ind w:firstLine="0"/>
      <w:jc w:val="center"/>
    </w:pPr>
    <w:rPr>
      <w:rFonts w:ascii="Arial" w:eastAsia="Calibri" w:hAnsi="Arial"/>
      <w:sz w:val="22"/>
      <w:szCs w:val="20"/>
      <w:lang w:val="fr-CH" w:eastAsia="ru-RU"/>
    </w:rPr>
  </w:style>
  <w:style w:type="paragraph" w:customStyle="1" w:styleId="Fig1TextICF">
    <w:name w:val="Fig1 Text ICF"/>
    <w:basedOn w:val="a"/>
    <w:rsid w:val="003F2AA3"/>
    <w:pPr>
      <w:spacing w:line="240" w:lineRule="auto"/>
      <w:ind w:firstLine="0"/>
      <w:jc w:val="center"/>
    </w:pPr>
    <w:rPr>
      <w:rFonts w:eastAsia="Calibri"/>
      <w:sz w:val="16"/>
      <w:szCs w:val="20"/>
      <w:lang w:val="en-GB" w:eastAsia="ru-RU"/>
    </w:rPr>
  </w:style>
  <w:style w:type="paragraph" w:styleId="31">
    <w:name w:val="Body Text 3"/>
    <w:basedOn w:val="a"/>
    <w:link w:val="32"/>
    <w:rsid w:val="003F2AA3"/>
    <w:pPr>
      <w:spacing w:line="240" w:lineRule="auto"/>
      <w:ind w:firstLine="0"/>
      <w:jc w:val="right"/>
    </w:pPr>
    <w:rPr>
      <w:rFonts w:eastAsia="Calibri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link w:val="31"/>
    <w:locked/>
    <w:rsid w:val="003F2AA3"/>
    <w:rPr>
      <w:rFonts w:ascii="Times New Roman" w:hAnsi="Times New Roman"/>
      <w:i/>
      <w:color w:val="000000"/>
      <w:sz w:val="20"/>
      <w:lang w:eastAsia="ru-RU"/>
    </w:rPr>
  </w:style>
  <w:style w:type="paragraph" w:customStyle="1" w:styleId="Textbox1ICF">
    <w:name w:val="Textbox1 ICF"/>
    <w:basedOn w:val="a"/>
    <w:rsid w:val="003F2AA3"/>
    <w:pPr>
      <w:spacing w:before="120" w:after="120" w:line="240" w:lineRule="auto"/>
      <w:ind w:firstLine="0"/>
      <w:jc w:val="left"/>
    </w:pPr>
    <w:rPr>
      <w:rFonts w:eastAsia="Calibri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3F2AA3"/>
    <w:pPr>
      <w:spacing w:before="60" w:after="60"/>
    </w:pPr>
  </w:style>
  <w:style w:type="character" w:customStyle="1" w:styleId="af0">
    <w:name w:val="Текст примечания Знак"/>
    <w:link w:val="af1"/>
    <w:semiHidden/>
    <w:locked/>
    <w:rsid w:val="003F2AA3"/>
    <w:rPr>
      <w:rFonts w:ascii="MinioMM_367 RG 585 NO 11 OP" w:hAnsi="MinioMM_367 RG 585 NO 11 OP"/>
      <w:sz w:val="24"/>
      <w:lang w:val="en-GB"/>
    </w:rPr>
  </w:style>
  <w:style w:type="paragraph" w:styleId="af1">
    <w:name w:val="annotation text"/>
    <w:basedOn w:val="a"/>
    <w:link w:val="af0"/>
    <w:semiHidden/>
    <w:rsid w:val="003F2AA3"/>
    <w:pPr>
      <w:spacing w:line="240" w:lineRule="auto"/>
      <w:ind w:firstLine="0"/>
      <w:jc w:val="left"/>
    </w:pPr>
    <w:rPr>
      <w:rFonts w:ascii="MinioMM_367 RG 585 NO 11 OP" w:eastAsia="Calibri" w:hAnsi="MinioMM_367 RG 585 NO 11 OP"/>
      <w:sz w:val="24"/>
      <w:szCs w:val="20"/>
      <w:lang w:val="en-GB"/>
    </w:rPr>
  </w:style>
  <w:style w:type="character" w:customStyle="1" w:styleId="14">
    <w:name w:val="Текст примечания Знак1"/>
    <w:semiHidden/>
    <w:rsid w:val="003F2AA3"/>
    <w:rPr>
      <w:rFonts w:ascii="Times New Roman" w:eastAsia="Times New Roman" w:hAnsi="Times New Roman"/>
      <w:sz w:val="20"/>
    </w:rPr>
  </w:style>
  <w:style w:type="paragraph" w:styleId="af2">
    <w:name w:val="Normal (Web)"/>
    <w:basedOn w:val="a"/>
    <w:rsid w:val="003F2AA3"/>
    <w:pPr>
      <w:spacing w:before="100" w:beforeAutospacing="1" w:after="100" w:afterAutospacing="1" w:line="240" w:lineRule="auto"/>
      <w:ind w:firstLine="0"/>
      <w:jc w:val="left"/>
    </w:pPr>
    <w:rPr>
      <w:rFonts w:eastAsia="Calibri"/>
      <w:sz w:val="24"/>
      <w:szCs w:val="24"/>
      <w:lang w:eastAsia="ru-RU"/>
    </w:rPr>
  </w:style>
  <w:style w:type="character" w:customStyle="1" w:styleId="apple-converted-space">
    <w:name w:val="apple-converted-space"/>
    <w:rsid w:val="003F2AA3"/>
  </w:style>
  <w:style w:type="paragraph" w:customStyle="1" w:styleId="bold">
    <w:name w:val="bold"/>
    <w:basedOn w:val="a"/>
    <w:rsid w:val="003F2AA3"/>
    <w:pPr>
      <w:spacing w:before="100" w:beforeAutospacing="1" w:after="100" w:afterAutospacing="1" w:line="240" w:lineRule="auto"/>
      <w:ind w:firstLine="0"/>
      <w:jc w:val="left"/>
    </w:pPr>
    <w:rPr>
      <w:rFonts w:ascii="Arial" w:eastAsia="Calibri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rsid w:val="003F2AA3"/>
    <w:pPr>
      <w:spacing w:before="100" w:beforeAutospacing="1" w:after="100" w:afterAutospacing="1" w:line="240" w:lineRule="auto"/>
      <w:ind w:firstLine="0"/>
      <w:jc w:val="left"/>
    </w:pPr>
    <w:rPr>
      <w:rFonts w:ascii="Arial" w:eastAsia="Calibri" w:hAnsi="Arial" w:cs="Arial"/>
      <w:sz w:val="18"/>
      <w:szCs w:val="18"/>
      <w:lang w:eastAsia="ru-RU"/>
    </w:rPr>
  </w:style>
  <w:style w:type="character" w:styleId="af3">
    <w:name w:val="Emphasis"/>
    <w:basedOn w:val="a0"/>
    <w:qFormat/>
    <w:rsid w:val="003F2AA3"/>
    <w:rPr>
      <w:i/>
    </w:rPr>
  </w:style>
  <w:style w:type="paragraph" w:customStyle="1" w:styleId="15">
    <w:name w:val="Абзац списка1"/>
    <w:basedOn w:val="a"/>
    <w:rsid w:val="003F2AA3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ru-RU"/>
    </w:rPr>
  </w:style>
  <w:style w:type="character" w:customStyle="1" w:styleId="af4">
    <w:name w:val="Текст выноски Знак"/>
    <w:link w:val="af5"/>
    <w:semiHidden/>
    <w:locked/>
    <w:rsid w:val="003F2AA3"/>
    <w:rPr>
      <w:rFonts w:ascii="Tahoma" w:hAnsi="Tahoma"/>
      <w:sz w:val="16"/>
    </w:rPr>
  </w:style>
  <w:style w:type="paragraph" w:styleId="af5">
    <w:name w:val="Balloon Text"/>
    <w:basedOn w:val="a"/>
    <w:link w:val="af4"/>
    <w:semiHidden/>
    <w:rsid w:val="003F2AA3"/>
    <w:pPr>
      <w:spacing w:line="240" w:lineRule="auto"/>
      <w:ind w:firstLine="0"/>
      <w:jc w:val="left"/>
    </w:pPr>
    <w:rPr>
      <w:rFonts w:ascii="Tahoma" w:eastAsia="Calibri" w:hAnsi="Tahoma"/>
      <w:sz w:val="16"/>
      <w:szCs w:val="20"/>
    </w:rPr>
  </w:style>
  <w:style w:type="character" w:customStyle="1" w:styleId="16">
    <w:name w:val="Текст выноски Знак1"/>
    <w:semiHidden/>
    <w:rsid w:val="003F2AA3"/>
    <w:rPr>
      <w:rFonts w:ascii="Tahoma" w:eastAsia="Times New Roman" w:hAnsi="Tahoma"/>
      <w:sz w:val="16"/>
    </w:rPr>
  </w:style>
  <w:style w:type="paragraph" w:customStyle="1" w:styleId="CharCharChar">
    <w:name w:val="Char Char Char"/>
    <w:basedOn w:val="a"/>
    <w:rsid w:val="003F2AA3"/>
    <w:pPr>
      <w:spacing w:after="160" w:line="240" w:lineRule="exact"/>
      <w:ind w:firstLine="0"/>
      <w:jc w:val="left"/>
    </w:pPr>
    <w:rPr>
      <w:rFonts w:ascii="Arial" w:eastAsia="Calibri" w:hAnsi="Arial" w:cs="Arial"/>
      <w:sz w:val="20"/>
      <w:szCs w:val="20"/>
      <w:lang w:val="en-US"/>
    </w:rPr>
  </w:style>
  <w:style w:type="character" w:customStyle="1" w:styleId="titleclass">
    <w:name w:val="titleclass"/>
    <w:rsid w:val="003F2AA3"/>
  </w:style>
  <w:style w:type="character" w:customStyle="1" w:styleId="descriptionclass">
    <w:name w:val="descriptionclass"/>
    <w:rsid w:val="003F2AA3"/>
  </w:style>
  <w:style w:type="character" w:customStyle="1" w:styleId="af6">
    <w:name w:val="Схема документа Знак"/>
    <w:link w:val="af7"/>
    <w:semiHidden/>
    <w:locked/>
    <w:rsid w:val="003F2AA3"/>
    <w:rPr>
      <w:rFonts w:ascii="Tahoma" w:eastAsia="Times New Roman" w:hAnsi="Tahoma"/>
      <w:sz w:val="16"/>
    </w:rPr>
  </w:style>
  <w:style w:type="paragraph" w:styleId="af7">
    <w:name w:val="Document Map"/>
    <w:basedOn w:val="a"/>
    <w:link w:val="af6"/>
    <w:semiHidden/>
    <w:rsid w:val="003F2AA3"/>
    <w:rPr>
      <w:rFonts w:ascii="Tahoma" w:hAnsi="Tahoma"/>
      <w:sz w:val="16"/>
      <w:szCs w:val="20"/>
    </w:rPr>
  </w:style>
  <w:style w:type="paragraph" w:customStyle="1" w:styleId="ConsPlusTitle">
    <w:name w:val="ConsPlusTitle"/>
    <w:rsid w:val="003F2AA3"/>
    <w:pPr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character" w:styleId="af8">
    <w:name w:val="footnote reference"/>
    <w:basedOn w:val="a0"/>
    <w:semiHidden/>
    <w:rsid w:val="003F2AA3"/>
    <w:rPr>
      <w:vertAlign w:val="superscript"/>
    </w:rPr>
  </w:style>
  <w:style w:type="paragraph" w:customStyle="1" w:styleId="FORMATTEXT">
    <w:name w:val=".FORMATTEXT"/>
    <w:rsid w:val="003F2AA3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UNFORMATTEXT">
    <w:name w:val=".UNFORMATTEXT"/>
    <w:rsid w:val="003F2AA3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styleId="af9">
    <w:name w:val="Strong"/>
    <w:basedOn w:val="a0"/>
    <w:qFormat/>
    <w:rsid w:val="003F2AA3"/>
    <w:rPr>
      <w:b/>
    </w:rPr>
  </w:style>
  <w:style w:type="paragraph" w:customStyle="1" w:styleId="ConsPlusNonformat">
    <w:name w:val="ConsPlusNonformat"/>
    <w:link w:val="ConsPlusNonformat0"/>
    <w:rsid w:val="003F2AA3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character" w:customStyle="1" w:styleId="ConsPlusNonformat0">
    <w:name w:val="ConsPlusNonformat Знак"/>
    <w:link w:val="ConsPlusNonformat"/>
    <w:locked/>
    <w:rsid w:val="003F2AA3"/>
    <w:rPr>
      <w:rFonts w:ascii="Courier New" w:hAnsi="Courier New"/>
      <w:lang w:val="ru-RU" w:eastAsia="ru-RU" w:bidi="ar-SA"/>
    </w:rPr>
  </w:style>
  <w:style w:type="character" w:styleId="afa">
    <w:name w:val="FollowedHyperlink"/>
    <w:basedOn w:val="a0"/>
    <w:semiHidden/>
    <w:rsid w:val="003F2AA3"/>
    <w:rPr>
      <w:color w:val="800080"/>
      <w:u w:val="single"/>
    </w:rPr>
  </w:style>
  <w:style w:type="character" w:customStyle="1" w:styleId="gray">
    <w:name w:val="gray"/>
    <w:basedOn w:val="a0"/>
    <w:rsid w:val="003F2AA3"/>
    <w:rPr>
      <w:rFonts w:cs="Times New Roman"/>
    </w:rPr>
  </w:style>
  <w:style w:type="character" w:customStyle="1" w:styleId="Absatz-Standardschriftart">
    <w:name w:val="Absatz-Standardschriftart"/>
    <w:rsid w:val="003F2AA3"/>
  </w:style>
  <w:style w:type="character" w:customStyle="1" w:styleId="apple-style-span">
    <w:name w:val="apple-style-span"/>
    <w:basedOn w:val="a0"/>
    <w:rsid w:val="003F2AA3"/>
    <w:rPr>
      <w:rFonts w:cs="Times New Roman"/>
    </w:rPr>
  </w:style>
  <w:style w:type="paragraph" w:customStyle="1" w:styleId="Preformat">
    <w:name w:val="Preformat"/>
    <w:rsid w:val="003F2AA3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nformat1">
    <w:name w:val="consplusnonformat"/>
    <w:basedOn w:val="a"/>
    <w:rsid w:val="003F2AA3"/>
    <w:pPr>
      <w:spacing w:before="100" w:beforeAutospacing="1" w:after="100" w:afterAutospacing="1" w:line="240" w:lineRule="auto"/>
      <w:ind w:firstLine="0"/>
      <w:jc w:val="left"/>
    </w:pPr>
    <w:rPr>
      <w:rFonts w:eastAsia="Calibri"/>
      <w:sz w:val="24"/>
      <w:szCs w:val="24"/>
      <w:lang w:eastAsia="ru-RU"/>
    </w:rPr>
  </w:style>
  <w:style w:type="paragraph" w:customStyle="1" w:styleId="afb">
    <w:name w:val="мой"/>
    <w:basedOn w:val="a"/>
    <w:autoRedefine/>
    <w:rsid w:val="003F2AA3"/>
    <w:pPr>
      <w:spacing w:line="240" w:lineRule="auto"/>
      <w:ind w:left="-10" w:firstLine="10"/>
      <w:jc w:val="center"/>
    </w:pPr>
    <w:rPr>
      <w:rFonts w:eastAsia="Calibri"/>
      <w:bCs/>
      <w:sz w:val="24"/>
      <w:szCs w:val="24"/>
      <w:lang w:eastAsia="ru-RU"/>
    </w:rPr>
  </w:style>
  <w:style w:type="paragraph" w:styleId="afc">
    <w:name w:val="Body Text Indent"/>
    <w:basedOn w:val="a"/>
    <w:link w:val="afd"/>
    <w:rsid w:val="003F2AA3"/>
    <w:pPr>
      <w:spacing w:after="120" w:line="276" w:lineRule="auto"/>
      <w:ind w:left="283" w:firstLine="0"/>
      <w:jc w:val="left"/>
    </w:pPr>
    <w:rPr>
      <w:rFonts w:ascii="Calibri" w:hAnsi="Calibri"/>
      <w:sz w:val="20"/>
      <w:szCs w:val="20"/>
    </w:rPr>
  </w:style>
  <w:style w:type="character" w:customStyle="1" w:styleId="afd">
    <w:name w:val="Основной текст с отступом Знак"/>
    <w:link w:val="afc"/>
    <w:locked/>
    <w:rsid w:val="003F2AA3"/>
    <w:rPr>
      <w:rFonts w:ascii="Calibri" w:eastAsia="Times New Roman" w:hAnsi="Calibri"/>
    </w:rPr>
  </w:style>
  <w:style w:type="paragraph" w:customStyle="1" w:styleId="afe">
    <w:name w:val="Обращение"/>
    <w:basedOn w:val="a"/>
    <w:next w:val="a"/>
    <w:rsid w:val="003F2AA3"/>
    <w:pPr>
      <w:spacing w:before="240" w:after="120" w:line="240" w:lineRule="auto"/>
      <w:ind w:firstLine="0"/>
      <w:jc w:val="center"/>
    </w:pPr>
    <w:rPr>
      <w:rFonts w:eastAsia="Calibri"/>
      <w:b/>
      <w:szCs w:val="20"/>
      <w:lang w:eastAsia="ru-RU"/>
    </w:rPr>
  </w:style>
  <w:style w:type="character" w:customStyle="1" w:styleId="HTML0">
    <w:name w:val="Стандартный HTML Знак"/>
    <w:link w:val="HTML1"/>
    <w:locked/>
    <w:rsid w:val="003F2AA3"/>
    <w:rPr>
      <w:rFonts w:ascii="Courier New" w:hAnsi="Courier New"/>
    </w:rPr>
  </w:style>
  <w:style w:type="paragraph" w:styleId="HTML1">
    <w:name w:val="HTML Preformatted"/>
    <w:basedOn w:val="a"/>
    <w:link w:val="HTML0"/>
    <w:rsid w:val="003F2A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Calibri" w:hAnsi="Courier New"/>
      <w:sz w:val="20"/>
      <w:szCs w:val="20"/>
    </w:rPr>
  </w:style>
  <w:style w:type="character" w:customStyle="1" w:styleId="HTML10">
    <w:name w:val="Стандартный HTML Знак1"/>
    <w:semiHidden/>
    <w:rsid w:val="003F2AA3"/>
    <w:rPr>
      <w:rFonts w:ascii="Consolas" w:eastAsia="Times New Roman" w:hAnsi="Consolas"/>
      <w:sz w:val="20"/>
    </w:rPr>
  </w:style>
  <w:style w:type="character" w:customStyle="1" w:styleId="aff">
    <w:name w:val="Гипертекстовая ссылка"/>
    <w:rsid w:val="003F2AA3"/>
    <w:rPr>
      <w:color w:val="008000"/>
    </w:rPr>
  </w:style>
  <w:style w:type="paragraph" w:customStyle="1" w:styleId="Default">
    <w:name w:val="Default"/>
    <w:rsid w:val="003F2AA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7">
    <w:name w:val="Знак1"/>
    <w:basedOn w:val="a"/>
    <w:rsid w:val="003F2AA3"/>
    <w:pPr>
      <w:spacing w:line="240" w:lineRule="auto"/>
      <w:ind w:firstLine="0"/>
      <w:jc w:val="left"/>
    </w:pPr>
    <w:rPr>
      <w:rFonts w:ascii="Verdana" w:eastAsia="Calibri" w:hAnsi="Verdana" w:cs="Verdana"/>
      <w:sz w:val="20"/>
      <w:szCs w:val="20"/>
      <w:lang w:val="en-US"/>
    </w:rPr>
  </w:style>
  <w:style w:type="character" w:customStyle="1" w:styleId="aff0">
    <w:name w:val="Активная гипертекстовая ссылка"/>
    <w:rsid w:val="003F2AA3"/>
    <w:rPr>
      <w:color w:val="008000"/>
      <w:u w:val="single"/>
    </w:rPr>
  </w:style>
  <w:style w:type="paragraph" w:styleId="33">
    <w:name w:val="Body Text Indent 3"/>
    <w:basedOn w:val="a"/>
    <w:link w:val="34"/>
    <w:rsid w:val="003F2AA3"/>
    <w:pPr>
      <w:spacing w:after="120" w:line="240" w:lineRule="auto"/>
      <w:ind w:left="283" w:firstLine="0"/>
      <w:jc w:val="left"/>
    </w:pPr>
    <w:rPr>
      <w:rFonts w:eastAsia="Calibri"/>
      <w:sz w:val="16"/>
      <w:szCs w:val="20"/>
      <w:lang w:eastAsia="ru-RU"/>
    </w:rPr>
  </w:style>
  <w:style w:type="character" w:customStyle="1" w:styleId="34">
    <w:name w:val="Основной текст с отступом 3 Знак"/>
    <w:link w:val="33"/>
    <w:locked/>
    <w:rsid w:val="003F2AA3"/>
    <w:rPr>
      <w:rFonts w:ascii="Times New Roman" w:hAnsi="Times New Roman"/>
      <w:sz w:val="16"/>
      <w:lang w:eastAsia="ru-RU"/>
    </w:rPr>
  </w:style>
  <w:style w:type="paragraph" w:customStyle="1" w:styleId="HEADERTEXT">
    <w:name w:val=".HEADERTEXT"/>
    <w:rsid w:val="003F2AA3"/>
    <w:pPr>
      <w:widowControl w:val="0"/>
      <w:autoSpaceDE w:val="0"/>
      <w:autoSpaceDN w:val="0"/>
      <w:adjustRightInd w:val="0"/>
    </w:pPr>
    <w:rPr>
      <w:rFonts w:ascii="Arial" w:hAnsi="Arial" w:cs="Arial"/>
      <w:color w:val="2B4279"/>
      <w:sz w:val="22"/>
      <w:szCs w:val="22"/>
    </w:rPr>
  </w:style>
  <w:style w:type="paragraph" w:customStyle="1" w:styleId="ConsNormal">
    <w:name w:val="ConsNormal"/>
    <w:rsid w:val="003F2AA3"/>
    <w:pPr>
      <w:widowControl w:val="0"/>
      <w:suppressAutoHyphens/>
      <w:autoSpaceDE w:val="0"/>
      <w:ind w:firstLine="720"/>
    </w:pPr>
    <w:rPr>
      <w:rFonts w:ascii="Arial" w:eastAsia="Times New Roman" w:hAnsi="Arial" w:cs="Arial"/>
      <w:kern w:val="1"/>
      <w:lang w:eastAsia="ar-SA"/>
    </w:rPr>
  </w:style>
  <w:style w:type="paragraph" w:customStyle="1" w:styleId="ConsPlusCell">
    <w:name w:val="ConsPlusCell"/>
    <w:rsid w:val="003F2AA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8">
    <w:name w:val="заголовок 1"/>
    <w:basedOn w:val="a"/>
    <w:next w:val="a"/>
    <w:rsid w:val="003F2AA3"/>
    <w:pPr>
      <w:keepNext/>
      <w:autoSpaceDE w:val="0"/>
      <w:autoSpaceDN w:val="0"/>
      <w:adjustRightInd w:val="0"/>
      <w:spacing w:line="240" w:lineRule="auto"/>
      <w:ind w:firstLine="0"/>
      <w:jc w:val="center"/>
    </w:pPr>
    <w:rPr>
      <w:rFonts w:eastAsia="Calibri"/>
      <w:b/>
      <w:bCs/>
      <w:sz w:val="28"/>
      <w:szCs w:val="28"/>
      <w:lang w:eastAsia="ru-RU"/>
    </w:rPr>
  </w:style>
  <w:style w:type="paragraph" w:styleId="aff1">
    <w:name w:val="endnote text"/>
    <w:basedOn w:val="a"/>
    <w:link w:val="aff2"/>
    <w:semiHidden/>
    <w:rsid w:val="00452F6C"/>
    <w:rPr>
      <w:rFonts w:eastAsia="Calibri"/>
      <w:sz w:val="20"/>
      <w:szCs w:val="20"/>
    </w:rPr>
  </w:style>
  <w:style w:type="character" w:customStyle="1" w:styleId="aff2">
    <w:name w:val="Текст концевой сноски Знак"/>
    <w:link w:val="aff1"/>
    <w:semiHidden/>
    <w:locked/>
    <w:rsid w:val="00452F6C"/>
    <w:rPr>
      <w:rFonts w:ascii="Times New Roman" w:hAnsi="Times New Roman"/>
      <w:lang w:eastAsia="en-US"/>
    </w:rPr>
  </w:style>
  <w:style w:type="character" w:styleId="aff3">
    <w:name w:val="endnote reference"/>
    <w:basedOn w:val="a0"/>
    <w:semiHidden/>
    <w:rsid w:val="00452F6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2EE0F-69A9-450A-BD07-1A3589060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4293</Words>
  <Characters>24471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здравоохранения и социального развития</vt:lpstr>
    </vt:vector>
  </TitlesOfParts>
  <Company>Microsoft</Company>
  <LinksUpToDate>false</LinksUpToDate>
  <CharactersWithSpaces>28707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здравоохранения и социального развития</dc:title>
  <dc:subject/>
  <dc:creator>Admin</dc:creator>
  <cp:keywords/>
  <dc:description/>
  <cp:lastModifiedBy>Admin</cp:lastModifiedBy>
  <cp:revision>4</cp:revision>
  <cp:lastPrinted>2015-02-03T03:15:00Z</cp:lastPrinted>
  <dcterms:created xsi:type="dcterms:W3CDTF">2016-08-31T00:58:00Z</dcterms:created>
  <dcterms:modified xsi:type="dcterms:W3CDTF">2021-05-31T03:53:00Z</dcterms:modified>
</cp:coreProperties>
</file>