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47" w:rsidRDefault="008E6161" w:rsidP="008E6161">
      <w:pPr>
        <w:pStyle w:val="a4"/>
        <w:sectPr w:rsidR="002A1C47">
          <w:type w:val="continuous"/>
          <w:pgSz w:w="11900" w:h="16840"/>
          <w:pgMar w:top="1040" w:right="700" w:bottom="280" w:left="134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03CD9E06" wp14:editId="112BB893">
            <wp:extent cx="6261100" cy="861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77"/>
        <w:ind w:left="1221" w:hanging="152"/>
        <w:rPr>
          <w:sz w:val="26"/>
        </w:rPr>
      </w:pPr>
      <w:r>
        <w:rPr>
          <w:sz w:val="26"/>
        </w:rPr>
        <w:lastRenderedPageBreak/>
        <w:t>20 мин. в средней группе – для детей от четырёх до пяти</w:t>
      </w:r>
      <w:r>
        <w:rPr>
          <w:spacing w:val="-13"/>
          <w:sz w:val="26"/>
        </w:rPr>
        <w:t xml:space="preserve"> </w:t>
      </w:r>
      <w:r>
        <w:rPr>
          <w:sz w:val="26"/>
        </w:rPr>
        <w:t>лет;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1"/>
        <w:ind w:left="1221" w:hanging="152"/>
        <w:rPr>
          <w:sz w:val="26"/>
        </w:rPr>
      </w:pPr>
      <w:r>
        <w:rPr>
          <w:sz w:val="26"/>
        </w:rPr>
        <w:t>25 мин. В старшей группе – для детей от пяти до шести</w:t>
      </w:r>
      <w:r>
        <w:rPr>
          <w:spacing w:val="-5"/>
          <w:sz w:val="26"/>
        </w:rPr>
        <w:t xml:space="preserve"> </w:t>
      </w:r>
      <w:r>
        <w:rPr>
          <w:sz w:val="26"/>
        </w:rPr>
        <w:t>лет: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1"/>
        <w:ind w:left="1221" w:hanging="152"/>
        <w:rPr>
          <w:sz w:val="26"/>
        </w:rPr>
      </w:pPr>
      <w:r>
        <w:rPr>
          <w:sz w:val="26"/>
        </w:rPr>
        <w:t>30 мин. В подготовительной группе – для детей от шести до восьми</w:t>
      </w:r>
      <w:r>
        <w:rPr>
          <w:spacing w:val="-18"/>
          <w:sz w:val="26"/>
        </w:rPr>
        <w:t xml:space="preserve"> </w:t>
      </w:r>
      <w:r>
        <w:rPr>
          <w:sz w:val="26"/>
        </w:rPr>
        <w:t>лет.</w:t>
      </w:r>
    </w:p>
    <w:p w:rsidR="002A1C47" w:rsidRDefault="0047517A">
      <w:pPr>
        <w:pStyle w:val="a4"/>
        <w:numPr>
          <w:ilvl w:val="1"/>
          <w:numId w:val="3"/>
        </w:numPr>
        <w:tabs>
          <w:tab w:val="left" w:pos="1522"/>
        </w:tabs>
        <w:spacing w:before="14" w:line="232" w:lineRule="auto"/>
        <w:ind w:left="359" w:right="620" w:firstLine="707"/>
        <w:rPr>
          <w:sz w:val="26"/>
        </w:rPr>
      </w:pPr>
      <w:r>
        <w:rPr>
          <w:sz w:val="26"/>
        </w:rPr>
        <w:t>Максимально допустимый объем образовательной нагрузки в</w:t>
      </w:r>
      <w:r>
        <w:rPr>
          <w:spacing w:val="-30"/>
          <w:sz w:val="26"/>
        </w:rPr>
        <w:t xml:space="preserve"> </w:t>
      </w:r>
      <w:r>
        <w:rPr>
          <w:sz w:val="26"/>
        </w:rPr>
        <w:t>первой половине дня не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более: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3"/>
        <w:ind w:left="1221" w:hanging="152"/>
        <w:rPr>
          <w:sz w:val="26"/>
        </w:rPr>
      </w:pPr>
      <w:r>
        <w:rPr>
          <w:sz w:val="26"/>
        </w:rPr>
        <w:t>30 мин. в младшей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1"/>
        <w:ind w:left="1221" w:hanging="152"/>
        <w:rPr>
          <w:sz w:val="26"/>
        </w:rPr>
      </w:pPr>
      <w:r>
        <w:rPr>
          <w:sz w:val="26"/>
        </w:rPr>
        <w:t>40 мин. в средней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1" w:line="298" w:lineRule="exact"/>
        <w:ind w:left="1221" w:hanging="152"/>
        <w:rPr>
          <w:sz w:val="26"/>
        </w:rPr>
      </w:pPr>
      <w:r>
        <w:rPr>
          <w:sz w:val="26"/>
        </w:rPr>
        <w:t>45 мин. в старшей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1,5 ч. в подготовительной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группе.</w:t>
      </w:r>
    </w:p>
    <w:p w:rsidR="002A1C47" w:rsidRDefault="0047517A">
      <w:pPr>
        <w:pStyle w:val="a3"/>
        <w:spacing w:before="13"/>
        <w:ind w:left="359" w:right="142" w:firstLine="710"/>
        <w:jc w:val="both"/>
      </w:pPr>
      <w:r>
        <w:t>В середине времени, отведённого на непрерывную образовательную деятельность, воспитатели проводят физкультурные минутки. Перерывы между периодами непрерывной образовательной деятельности составляют не менее 10 мин.</w:t>
      </w:r>
    </w:p>
    <w:p w:rsidR="002A1C47" w:rsidRDefault="0047517A">
      <w:pPr>
        <w:pStyle w:val="a4"/>
        <w:numPr>
          <w:ilvl w:val="1"/>
          <w:numId w:val="3"/>
        </w:numPr>
        <w:tabs>
          <w:tab w:val="left" w:pos="1579"/>
        </w:tabs>
        <w:ind w:left="359" w:right="138" w:firstLine="707"/>
        <w:jc w:val="both"/>
        <w:rPr>
          <w:sz w:val="26"/>
        </w:rPr>
      </w:pPr>
      <w:r>
        <w:rPr>
          <w:sz w:val="26"/>
        </w:rPr>
        <w:t>Продолжительность образовательной деятельности с детьми старшего дошкольного возраста во второй половине дня после дневного сна – не более 25-30 мин. в</w:t>
      </w:r>
      <w:r>
        <w:rPr>
          <w:spacing w:val="-3"/>
          <w:sz w:val="26"/>
        </w:rPr>
        <w:t xml:space="preserve"> </w:t>
      </w:r>
      <w:r>
        <w:rPr>
          <w:sz w:val="26"/>
        </w:rPr>
        <w:t>день.</w:t>
      </w:r>
    </w:p>
    <w:p w:rsidR="002A1C47" w:rsidRDefault="0047517A">
      <w:pPr>
        <w:ind w:left="100" w:right="137" w:firstLine="967"/>
        <w:jc w:val="both"/>
        <w:rPr>
          <w:sz w:val="28"/>
        </w:rPr>
      </w:pPr>
      <w:r>
        <w:rPr>
          <w:sz w:val="26"/>
        </w:rPr>
        <w:t xml:space="preserve">В середине непрерывной образовательной деятельности статического характера проводятся физкультурные минутки. </w:t>
      </w:r>
      <w:r>
        <w:rPr>
          <w:sz w:val="28"/>
        </w:rPr>
        <w:t>Перерывы между периодами непрерывной образовательной деятельности составляют не менее 10 мин.</w:t>
      </w:r>
    </w:p>
    <w:p w:rsidR="002A1C47" w:rsidRDefault="0047517A">
      <w:pPr>
        <w:pStyle w:val="1"/>
        <w:numPr>
          <w:ilvl w:val="1"/>
          <w:numId w:val="1"/>
        </w:numPr>
        <w:tabs>
          <w:tab w:val="left" w:pos="1586"/>
        </w:tabs>
        <w:ind w:firstLine="993"/>
        <w:jc w:val="both"/>
      </w:pPr>
      <w:r>
        <w:t>Продолжительность образовательной деятельности с детьми старшего дошкольного возраста во второй половине дня после дневного сна – не более 25–30 мин в день. В середине непрерывной образовательной деятельности статического характера проводятся физкультурные</w:t>
      </w:r>
      <w:r>
        <w:rPr>
          <w:spacing w:val="-13"/>
        </w:rPr>
        <w:t xml:space="preserve"> </w:t>
      </w:r>
      <w:r>
        <w:t>минутки.</w:t>
      </w:r>
    </w:p>
    <w:p w:rsidR="002A1C47" w:rsidRDefault="0047517A">
      <w:pPr>
        <w:pStyle w:val="a4"/>
        <w:numPr>
          <w:ilvl w:val="1"/>
          <w:numId w:val="1"/>
        </w:numPr>
        <w:tabs>
          <w:tab w:val="left" w:pos="1762"/>
        </w:tabs>
        <w:ind w:right="139" w:firstLine="993"/>
        <w:jc w:val="both"/>
        <w:rPr>
          <w:sz w:val="28"/>
        </w:rPr>
      </w:pPr>
      <w:r>
        <w:rPr>
          <w:sz w:val="28"/>
        </w:rPr>
        <w:t>Образовательные и воспитательные занятия с детьми при благоприятных погодных условиях, соответствующих требованиям СанПиН 2.4.1.3049-13, должны максимально проводиться на улице. Занятия должны быть хорошо организованы. Также необходимо следить, чтобы дети гуляли строго на отведенных для их групп площадках и не контактировали с детьми из других групп.</w:t>
      </w:r>
    </w:p>
    <w:p w:rsidR="002A1C47" w:rsidRDefault="0047517A">
      <w:pPr>
        <w:pStyle w:val="2"/>
        <w:numPr>
          <w:ilvl w:val="0"/>
          <w:numId w:val="3"/>
        </w:numPr>
        <w:tabs>
          <w:tab w:val="left" w:pos="1320"/>
        </w:tabs>
        <w:spacing w:before="237" w:line="295" w:lineRule="exact"/>
      </w:pPr>
      <w:r>
        <w:t>Режим физического</w:t>
      </w:r>
      <w:r>
        <w:rPr>
          <w:spacing w:val="5"/>
        </w:rPr>
        <w:t xml:space="preserve"> </w:t>
      </w:r>
      <w:r>
        <w:t>воспитания</w:t>
      </w:r>
    </w:p>
    <w:p w:rsidR="002A1C47" w:rsidRDefault="0047517A">
      <w:pPr>
        <w:pStyle w:val="a4"/>
        <w:numPr>
          <w:ilvl w:val="1"/>
          <w:numId w:val="3"/>
        </w:numPr>
        <w:tabs>
          <w:tab w:val="left" w:pos="1536"/>
        </w:tabs>
        <w:ind w:right="116" w:firstLine="967"/>
        <w:rPr>
          <w:sz w:val="25"/>
        </w:rPr>
      </w:pPr>
      <w:r>
        <w:rPr>
          <w:sz w:val="25"/>
        </w:rPr>
        <w:t>Продолжительность занятий по физическому развитию в рамках основной образовательной программы дошкольного образования</w:t>
      </w:r>
      <w:r>
        <w:rPr>
          <w:spacing w:val="-4"/>
          <w:sz w:val="25"/>
        </w:rPr>
        <w:t xml:space="preserve"> </w:t>
      </w:r>
      <w:r>
        <w:rPr>
          <w:sz w:val="25"/>
        </w:rPr>
        <w:t>составляет: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ind w:left="1221" w:hanging="152"/>
        <w:rPr>
          <w:sz w:val="26"/>
        </w:rPr>
      </w:pPr>
      <w:r>
        <w:rPr>
          <w:sz w:val="26"/>
        </w:rPr>
        <w:t>6–8 мин для детей от 1 года до 1 года 6</w:t>
      </w:r>
      <w:r>
        <w:rPr>
          <w:spacing w:val="-16"/>
          <w:sz w:val="26"/>
        </w:rPr>
        <w:t xml:space="preserve"> </w:t>
      </w:r>
      <w:r>
        <w:rPr>
          <w:sz w:val="26"/>
        </w:rPr>
        <w:t>месяцев;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8-10 мин. для детей от 1 года 7 месяцев до 2</w:t>
      </w:r>
      <w:r>
        <w:rPr>
          <w:spacing w:val="-21"/>
          <w:sz w:val="26"/>
        </w:rPr>
        <w:t xml:space="preserve"> </w:t>
      </w:r>
      <w:r>
        <w:rPr>
          <w:sz w:val="26"/>
        </w:rPr>
        <w:t>лет;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10-15 мин. для детей от 2 лет 1 года до 3</w:t>
      </w:r>
      <w:r>
        <w:rPr>
          <w:spacing w:val="-5"/>
          <w:sz w:val="26"/>
        </w:rPr>
        <w:t xml:space="preserve"> </w:t>
      </w:r>
      <w:r>
        <w:rPr>
          <w:sz w:val="26"/>
        </w:rPr>
        <w:t>лет;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15 мин. в младшей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20 мин. в средней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before="1" w:line="298" w:lineRule="exact"/>
        <w:ind w:left="1221" w:hanging="152"/>
        <w:rPr>
          <w:sz w:val="26"/>
        </w:rPr>
      </w:pPr>
      <w:r>
        <w:rPr>
          <w:sz w:val="26"/>
        </w:rPr>
        <w:t>25 мин. в старшей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группе;</w:t>
      </w:r>
    </w:p>
    <w:p w:rsidR="002A1C47" w:rsidRDefault="0047517A">
      <w:pPr>
        <w:pStyle w:val="a4"/>
        <w:numPr>
          <w:ilvl w:val="0"/>
          <w:numId w:val="2"/>
        </w:numPr>
        <w:tabs>
          <w:tab w:val="left" w:pos="1222"/>
        </w:tabs>
        <w:spacing w:line="298" w:lineRule="exact"/>
        <w:ind w:left="1221" w:hanging="152"/>
        <w:rPr>
          <w:sz w:val="26"/>
        </w:rPr>
      </w:pPr>
      <w:r>
        <w:rPr>
          <w:sz w:val="26"/>
        </w:rPr>
        <w:t>30 мин. в подготовительной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группе.</w:t>
      </w:r>
    </w:p>
    <w:p w:rsidR="002A1C47" w:rsidRDefault="0047517A">
      <w:pPr>
        <w:pStyle w:val="a4"/>
        <w:numPr>
          <w:ilvl w:val="1"/>
          <w:numId w:val="3"/>
        </w:numPr>
        <w:tabs>
          <w:tab w:val="left" w:pos="1637"/>
        </w:tabs>
        <w:spacing w:before="1"/>
        <w:ind w:right="138" w:firstLine="967"/>
        <w:jc w:val="both"/>
        <w:rPr>
          <w:sz w:val="26"/>
        </w:rPr>
      </w:pPr>
      <w:r>
        <w:rPr>
          <w:sz w:val="26"/>
        </w:rPr>
        <w:t>Объём двигательной активности воспитанников 5-7 лет в формах оздоровительно-воспитательной деятельности составляет 6-8 ч. в неделю с учётом психофизических особенностей детей, времени года и режима работы детского</w:t>
      </w:r>
      <w:r>
        <w:rPr>
          <w:spacing w:val="-26"/>
          <w:sz w:val="26"/>
        </w:rPr>
        <w:t xml:space="preserve"> </w:t>
      </w:r>
      <w:r>
        <w:rPr>
          <w:sz w:val="26"/>
        </w:rPr>
        <w:t>сада.</w:t>
      </w:r>
    </w:p>
    <w:sectPr w:rsidR="002A1C47">
      <w:pgSz w:w="11900" w:h="16840"/>
      <w:pgMar w:top="1020" w:right="7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1489B"/>
    <w:multiLevelType w:val="multilevel"/>
    <w:tmpl w:val="1020DE3A"/>
    <w:lvl w:ilvl="0">
      <w:start w:val="3"/>
      <w:numFmt w:val="decimal"/>
      <w:lvlText w:val="%1"/>
      <w:lvlJc w:val="left"/>
      <w:pPr>
        <w:ind w:left="100" w:hanging="492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0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1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2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03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9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1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07" w:hanging="492"/>
      </w:pPr>
      <w:rPr>
        <w:rFonts w:hint="default"/>
        <w:lang w:val="ru-RU" w:eastAsia="ru-RU" w:bidi="ru-RU"/>
      </w:rPr>
    </w:lvl>
  </w:abstractNum>
  <w:abstractNum w:abstractNumId="1" w15:restartNumberingAfterBreak="0">
    <w:nsid w:val="5A511A8F"/>
    <w:multiLevelType w:val="multilevel"/>
    <w:tmpl w:val="EDF446C8"/>
    <w:lvl w:ilvl="0">
      <w:start w:val="1"/>
      <w:numFmt w:val="decimal"/>
      <w:lvlText w:val="%1."/>
      <w:lvlJc w:val="left"/>
      <w:pPr>
        <w:ind w:left="1319" w:hanging="2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68"/>
        <w:jc w:val="left"/>
      </w:pPr>
      <w:rPr>
        <w:rFonts w:hint="default"/>
        <w:w w:val="99"/>
        <w:lang w:val="ru-RU" w:eastAsia="ru-RU" w:bidi="ru-RU"/>
      </w:rPr>
    </w:lvl>
    <w:lvl w:ilvl="2">
      <w:numFmt w:val="bullet"/>
      <w:lvlText w:val="•"/>
      <w:lvlJc w:val="left"/>
      <w:pPr>
        <w:ind w:left="1320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20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711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902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093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85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76" w:hanging="468"/>
      </w:pPr>
      <w:rPr>
        <w:rFonts w:hint="default"/>
        <w:lang w:val="ru-RU" w:eastAsia="ru-RU" w:bidi="ru-RU"/>
      </w:rPr>
    </w:lvl>
  </w:abstractNum>
  <w:abstractNum w:abstractNumId="2" w15:restartNumberingAfterBreak="0">
    <w:nsid w:val="78FF2965"/>
    <w:multiLevelType w:val="hybridMultilevel"/>
    <w:tmpl w:val="6630C1D4"/>
    <w:lvl w:ilvl="0" w:tplc="8200BDB4">
      <w:numFmt w:val="bullet"/>
      <w:lvlText w:val="-"/>
      <w:lvlJc w:val="left"/>
      <w:pPr>
        <w:ind w:left="359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B1A8988">
      <w:numFmt w:val="bullet"/>
      <w:lvlText w:val="•"/>
      <w:lvlJc w:val="left"/>
      <w:pPr>
        <w:ind w:left="1309" w:hanging="236"/>
      </w:pPr>
      <w:rPr>
        <w:rFonts w:hint="default"/>
        <w:lang w:val="ru-RU" w:eastAsia="ru-RU" w:bidi="ru-RU"/>
      </w:rPr>
    </w:lvl>
    <w:lvl w:ilvl="2" w:tplc="BF303366">
      <w:numFmt w:val="bullet"/>
      <w:lvlText w:val="•"/>
      <w:lvlJc w:val="left"/>
      <w:pPr>
        <w:ind w:left="2259" w:hanging="236"/>
      </w:pPr>
      <w:rPr>
        <w:rFonts w:hint="default"/>
        <w:lang w:val="ru-RU" w:eastAsia="ru-RU" w:bidi="ru-RU"/>
      </w:rPr>
    </w:lvl>
    <w:lvl w:ilvl="3" w:tplc="4F9465A8">
      <w:numFmt w:val="bullet"/>
      <w:lvlText w:val="•"/>
      <w:lvlJc w:val="left"/>
      <w:pPr>
        <w:ind w:left="3209" w:hanging="236"/>
      </w:pPr>
      <w:rPr>
        <w:rFonts w:hint="default"/>
        <w:lang w:val="ru-RU" w:eastAsia="ru-RU" w:bidi="ru-RU"/>
      </w:rPr>
    </w:lvl>
    <w:lvl w:ilvl="4" w:tplc="359E3D30">
      <w:numFmt w:val="bullet"/>
      <w:lvlText w:val="•"/>
      <w:lvlJc w:val="left"/>
      <w:pPr>
        <w:ind w:left="4159" w:hanging="236"/>
      </w:pPr>
      <w:rPr>
        <w:rFonts w:hint="default"/>
        <w:lang w:val="ru-RU" w:eastAsia="ru-RU" w:bidi="ru-RU"/>
      </w:rPr>
    </w:lvl>
    <w:lvl w:ilvl="5" w:tplc="C59699C2">
      <w:numFmt w:val="bullet"/>
      <w:lvlText w:val="•"/>
      <w:lvlJc w:val="left"/>
      <w:pPr>
        <w:ind w:left="5109" w:hanging="236"/>
      </w:pPr>
      <w:rPr>
        <w:rFonts w:hint="default"/>
        <w:lang w:val="ru-RU" w:eastAsia="ru-RU" w:bidi="ru-RU"/>
      </w:rPr>
    </w:lvl>
    <w:lvl w:ilvl="6" w:tplc="339AF338">
      <w:numFmt w:val="bullet"/>
      <w:lvlText w:val="•"/>
      <w:lvlJc w:val="left"/>
      <w:pPr>
        <w:ind w:left="6059" w:hanging="236"/>
      </w:pPr>
      <w:rPr>
        <w:rFonts w:hint="default"/>
        <w:lang w:val="ru-RU" w:eastAsia="ru-RU" w:bidi="ru-RU"/>
      </w:rPr>
    </w:lvl>
    <w:lvl w:ilvl="7" w:tplc="60C4A4E0">
      <w:numFmt w:val="bullet"/>
      <w:lvlText w:val="•"/>
      <w:lvlJc w:val="left"/>
      <w:pPr>
        <w:ind w:left="7009" w:hanging="236"/>
      </w:pPr>
      <w:rPr>
        <w:rFonts w:hint="default"/>
        <w:lang w:val="ru-RU" w:eastAsia="ru-RU" w:bidi="ru-RU"/>
      </w:rPr>
    </w:lvl>
    <w:lvl w:ilvl="8" w:tplc="CE565E14">
      <w:numFmt w:val="bullet"/>
      <w:lvlText w:val="•"/>
      <w:lvlJc w:val="left"/>
      <w:pPr>
        <w:ind w:left="7959" w:hanging="23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A1C47"/>
    <w:rsid w:val="002A1C47"/>
    <w:rsid w:val="0047517A"/>
    <w:rsid w:val="008E6161"/>
    <w:rsid w:val="00B3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8E737-57F2-4E4C-A502-A44E8D650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0" w:right="134" w:firstLine="993"/>
      <w:jc w:val="both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319" w:hanging="25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1" w:hanging="152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21" w:hanging="15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3542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5425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7">
    <w:name w:val="No Spacing"/>
    <w:uiPriority w:val="1"/>
    <w:qFormat/>
    <w:rsid w:val="008E6161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cp:lastPrinted>2020-11-11T01:26:00Z</cp:lastPrinted>
  <dcterms:created xsi:type="dcterms:W3CDTF">2020-11-11T01:19:00Z</dcterms:created>
  <dcterms:modified xsi:type="dcterms:W3CDTF">2020-11-11T01:43:00Z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2020-11-11T00:00:00Z</vt:filetime>
  </property>
</Properties>
</file>